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BA" w:rsidRDefault="00820FBA">
      <w:pPr>
        <w:pStyle w:val="berschrift1"/>
      </w:pPr>
    </w:p>
    <w:p w:rsidR="00820FBA" w:rsidRDefault="00820FBA">
      <w:pPr>
        <w:spacing w:before="30" w:after="30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67"/>
        <w:gridCol w:w="142"/>
        <w:gridCol w:w="709"/>
        <w:gridCol w:w="850"/>
        <w:gridCol w:w="425"/>
        <w:gridCol w:w="709"/>
        <w:gridCol w:w="425"/>
        <w:gridCol w:w="352"/>
      </w:tblGrid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820FBA" w:rsidRDefault="00820FBA" w:rsidP="00852A76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 </w:t>
            </w:r>
            <w:r w:rsidR="00852A76">
              <w:rPr>
                <w:sz w:val="18"/>
              </w:rPr>
              <w:t>einfa</w:t>
            </w:r>
            <w:bookmarkStart w:id="0" w:name="_GoBack"/>
            <w:bookmarkEnd w:id="0"/>
            <w:r>
              <w:rPr>
                <w:sz w:val="18"/>
              </w:rPr>
              <w:t>cher Ausfertigung einzureichen.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Hhst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Hj.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352" w:type="dxa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Übersicht-Nr.:</w:t>
            </w:r>
          </w:p>
        </w:tc>
        <w:tc>
          <w:tcPr>
            <w:tcW w:w="2761" w:type="dxa"/>
            <w:gridSpan w:val="5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des</w:t>
            </w:r>
          </w:p>
        </w:tc>
        <w:tc>
          <w:tcPr>
            <w:tcW w:w="3612" w:type="dxa"/>
            <w:gridSpan w:val="7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3612" w:type="dxa"/>
            <w:gridSpan w:val="7"/>
          </w:tcPr>
          <w:p w:rsidR="00820FBA" w:rsidRDefault="00820FBA">
            <w:pPr>
              <w:spacing w:before="30" w:after="30"/>
              <w:jc w:val="center"/>
              <w:rPr>
                <w:sz w:val="14"/>
              </w:rPr>
            </w:pPr>
            <w:r>
              <w:rPr>
                <w:sz w:val="14"/>
              </w:rPr>
              <w:t>(anweisende Behörde)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Kassenanordnung vom</w:t>
            </w:r>
          </w:p>
        </w:tc>
        <w:tc>
          <w:tcPr>
            <w:tcW w:w="1911" w:type="dxa"/>
            <w:gridSpan w:val="4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single" w:sz="8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11" w:type="dxa"/>
            <w:gridSpan w:val="4"/>
            <w:tcBorders>
              <w:bottom w:val="single" w:sz="8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</w:tbl>
    <w:p w:rsidR="00820FBA" w:rsidRDefault="00820FBA">
      <w:pPr>
        <w:spacing w:before="30" w:after="30"/>
        <w:jc w:val="both"/>
        <w:rPr>
          <w:sz w:val="18"/>
        </w:rPr>
      </w:pPr>
    </w:p>
    <w:p w:rsidR="00820FBA" w:rsidRDefault="00820FBA">
      <w:pPr>
        <w:spacing w:before="30" w:after="30"/>
        <w:jc w:val="both"/>
        <w:rPr>
          <w:sz w:val="18"/>
        </w:rPr>
      </w:pPr>
    </w:p>
    <w:p w:rsidR="00820FBA" w:rsidRDefault="00820FBA">
      <w:pPr>
        <w:pStyle w:val="berschrift2"/>
        <w:rPr>
          <w:sz w:val="22"/>
        </w:rPr>
      </w:pPr>
      <w:r>
        <w:rPr>
          <w:sz w:val="22"/>
        </w:rPr>
        <w:t>Einfacher Verwendungsnachweis</w:t>
      </w:r>
      <w:r>
        <w:rPr>
          <w:sz w:val="22"/>
          <w:vertAlign w:val="superscript"/>
        </w:rPr>
        <w:t>2)</w:t>
      </w:r>
    </w:p>
    <w:p w:rsidR="00820FBA" w:rsidRDefault="00820FBA">
      <w:pPr>
        <w:jc w:val="center"/>
        <w:rPr>
          <w:b/>
        </w:rPr>
      </w:pPr>
      <w:r>
        <w:rPr>
          <w:b/>
        </w:rPr>
        <w:t>- Zwischennachweis</w:t>
      </w:r>
      <w:r>
        <w:rPr>
          <w:b/>
          <w:vertAlign w:val="superscript"/>
        </w:rPr>
        <w:t>2)</w:t>
      </w:r>
      <w:r>
        <w:rPr>
          <w:b/>
        </w:rPr>
        <w:t xml:space="preserve"> -</w:t>
      </w:r>
    </w:p>
    <w:p w:rsidR="00820FBA" w:rsidRDefault="00820FBA">
      <w:pPr>
        <w:spacing w:before="30" w:after="30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2"/>
        <w:gridCol w:w="285"/>
        <w:gridCol w:w="283"/>
        <w:gridCol w:w="1985"/>
        <w:gridCol w:w="1559"/>
        <w:gridCol w:w="635"/>
      </w:tblGrid>
      <w:tr w:rsidR="00820FBA">
        <w:tblPrEx>
          <w:tblCellMar>
            <w:top w:w="0" w:type="dxa"/>
            <w:bottom w:w="0" w:type="dxa"/>
          </w:tblCellMar>
        </w:tblPrEx>
        <w:tc>
          <w:tcPr>
            <w:tcW w:w="4747" w:type="dxa"/>
            <w:gridSpan w:val="2"/>
          </w:tcPr>
          <w:p w:rsidR="00820FBA" w:rsidRDefault="00820FBA" w:rsidP="00E2000D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über die mit </w:t>
            </w:r>
            <w:proofErr w:type="spellStart"/>
            <w:r>
              <w:rPr>
                <w:sz w:val="18"/>
              </w:rPr>
              <w:t>Zu</w:t>
            </w:r>
            <w:r w:rsidR="00E2000D">
              <w:rPr>
                <w:sz w:val="18"/>
              </w:rPr>
              <w:t>weisungs</w:t>
            </w:r>
            <w:r>
              <w:rPr>
                <w:sz w:val="18"/>
              </w:rPr>
              <w:t>gsbescheid</w:t>
            </w:r>
            <w:proofErr w:type="spellEnd"/>
            <w:r>
              <w:rPr>
                <w:sz w:val="18"/>
              </w:rPr>
              <w:t xml:space="preserve"> des</w:t>
            </w:r>
          </w:p>
        </w:tc>
        <w:tc>
          <w:tcPr>
            <w:tcW w:w="4747" w:type="dxa"/>
            <w:gridSpan w:val="5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7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4747" w:type="dxa"/>
            <w:gridSpan w:val="2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4747" w:type="dxa"/>
            <w:gridSpan w:val="5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4747" w:type="dxa"/>
            <w:gridSpan w:val="2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vom:</w:t>
            </w:r>
          </w:p>
        </w:tc>
        <w:tc>
          <w:tcPr>
            <w:tcW w:w="4747" w:type="dxa"/>
            <w:gridSpan w:val="5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4747" w:type="dxa"/>
            <w:gridSpan w:val="2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4747" w:type="dxa"/>
            <w:gridSpan w:val="5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4747" w:type="dxa"/>
            <w:gridSpan w:val="2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4747" w:type="dxa"/>
            <w:gridSpan w:val="5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4747" w:type="dxa"/>
            <w:gridSpan w:val="2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Az.:</w:t>
            </w:r>
          </w:p>
        </w:tc>
        <w:tc>
          <w:tcPr>
            <w:tcW w:w="4747" w:type="dxa"/>
            <w:gridSpan w:val="5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4747" w:type="dxa"/>
            <w:gridSpan w:val="2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4747" w:type="dxa"/>
            <w:gridSpan w:val="5"/>
          </w:tcPr>
          <w:p w:rsidR="00820FBA" w:rsidRDefault="00820FBA" w:rsidP="00E2000D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bewilligte </w:t>
            </w:r>
            <w:r w:rsidR="00E2000D">
              <w:rPr>
                <w:sz w:val="18"/>
              </w:rPr>
              <w:t>Zuweisung</w:t>
            </w:r>
            <w:r>
              <w:rPr>
                <w:sz w:val="18"/>
              </w:rPr>
              <w:t>: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4747" w:type="dxa"/>
            <w:gridSpan w:val="2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4747" w:type="dxa"/>
            <w:gridSpan w:val="5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4747" w:type="dxa"/>
            <w:gridSpan w:val="2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Empfänger:</w:t>
            </w:r>
          </w:p>
        </w:tc>
        <w:tc>
          <w:tcPr>
            <w:tcW w:w="4747" w:type="dxa"/>
            <w:gridSpan w:val="5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7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5032" w:type="dxa"/>
            <w:gridSpan w:val="3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4462" w:type="dxa"/>
            <w:gridSpan w:val="4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3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Betrag und Art der Förderung</w:t>
            </w:r>
            <w:r>
              <w:rPr>
                <w:sz w:val="18"/>
              </w:rPr>
              <w:t xml:space="preserve"> – nicht rückzahlbar</w:t>
            </w:r>
            <w:r>
              <w:rPr>
                <w:sz w:val="18"/>
                <w:vertAlign w:val="superscript"/>
              </w:rPr>
              <w:t>2)</w:t>
            </w:r>
            <w:r>
              <w:rPr>
                <w:sz w:val="18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Darlehen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635" w:type="dxa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3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83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559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635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3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Schuldendiensthilfe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635" w:type="dxa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3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83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559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635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3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Zuschuss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635" w:type="dxa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3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83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559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635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3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Zuweisung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635" w:type="dxa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3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83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559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635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3"/>
          </w:tcPr>
          <w:p w:rsidR="00820FBA" w:rsidRDefault="00820FBA" w:rsidP="00E2000D">
            <w:pPr>
              <w:spacing w:before="30" w:after="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Zweck der </w:t>
            </w:r>
            <w:r w:rsidR="00E2000D">
              <w:rPr>
                <w:b/>
                <w:sz w:val="18"/>
              </w:rPr>
              <w:t>Zuweisung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268" w:type="dxa"/>
            <w:gridSpan w:val="2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davon bis jetzt erhalten: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635" w:type="dxa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7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7439" w:type="dxa"/>
            <w:gridSpan w:val="6"/>
          </w:tcPr>
          <w:p w:rsidR="00820FBA" w:rsidRDefault="00820FBA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820FBA" w:rsidRDefault="00820FBA" w:rsidP="00E2000D">
            <w:pPr>
              <w:pStyle w:val="berschrift3"/>
              <w:rPr>
                <w:sz w:val="18"/>
              </w:rPr>
            </w:pPr>
            <w:r>
              <w:rPr>
                <w:sz w:val="18"/>
              </w:rPr>
              <w:t>Zuw</w:t>
            </w:r>
            <w:r w:rsidR="00E2000D">
              <w:rPr>
                <w:sz w:val="18"/>
              </w:rPr>
              <w:t>eisung</w:t>
            </w:r>
            <w:r>
              <w:rPr>
                <w:sz w:val="18"/>
              </w:rPr>
              <w:t>ungsart</w:t>
            </w:r>
            <w:r>
              <w:rPr>
                <w:sz w:val="18"/>
                <w:vertAlign w:val="superscript"/>
              </w:rPr>
              <w:t>2)</w:t>
            </w:r>
          </w:p>
        </w:tc>
        <w:tc>
          <w:tcPr>
            <w:tcW w:w="7439" w:type="dxa"/>
            <w:gridSpan w:val="6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Projektförderung / institutionelle Förderung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820FBA" w:rsidRDefault="00820FBA">
            <w:pPr>
              <w:spacing w:before="30" w:after="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Finanzierungsart</w:t>
            </w:r>
            <w:r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7439" w:type="dxa"/>
            <w:gridSpan w:val="6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Anteilfinanzierung / Fehlbedarfsfinanzierung / Festbetragsfinanzierung / Vollfinanzierung</w:t>
            </w:r>
          </w:p>
        </w:tc>
      </w:tr>
    </w:tbl>
    <w:p w:rsidR="00820FBA" w:rsidRDefault="00820FBA">
      <w:pPr>
        <w:spacing w:before="30" w:after="30"/>
        <w:jc w:val="both"/>
        <w:rPr>
          <w:sz w:val="18"/>
        </w:rPr>
      </w:pPr>
    </w:p>
    <w:p w:rsidR="00820FBA" w:rsidRDefault="00820FBA">
      <w:pPr>
        <w:pStyle w:val="berschrift4"/>
      </w:pPr>
      <w:r>
        <w:t>Sachbericht</w:t>
      </w:r>
    </w:p>
    <w:p w:rsidR="00820FBA" w:rsidRDefault="00820FBA">
      <w:pPr>
        <w:pStyle w:val="berschrift4"/>
        <w:numPr>
          <w:ilvl w:val="0"/>
          <w:numId w:val="0"/>
        </w:numPr>
        <w:rPr>
          <w:b w:val="0"/>
          <w:sz w:val="18"/>
        </w:rPr>
      </w:pPr>
      <w:r>
        <w:rPr>
          <w:b w:val="0"/>
          <w:sz w:val="18"/>
        </w:rPr>
        <w:t>(entfällt beim Zwischennachweis)</w:t>
      </w:r>
    </w:p>
    <w:p w:rsidR="00820FBA" w:rsidRDefault="00820FBA">
      <w:pPr>
        <w:pStyle w:val="berschrift4"/>
        <w:numPr>
          <w:ilvl w:val="0"/>
          <w:numId w:val="0"/>
        </w:numPr>
        <w:jc w:val="both"/>
        <w:rPr>
          <w:b w:val="0"/>
          <w:sz w:val="18"/>
        </w:rPr>
      </w:pPr>
      <w:r>
        <w:rPr>
          <w:b w:val="0"/>
          <w:sz w:val="18"/>
        </w:rPr>
        <w:t>Darstellung der durchgeführten Arbeiten oder Aufgaben, ihres Erfolgs und ihrer Auswirkungen. Die gesamte geför</w:t>
      </w:r>
      <w:r>
        <w:rPr>
          <w:b w:val="0"/>
          <w:sz w:val="18"/>
        </w:rPr>
        <w:softHyphen/>
        <w:t>derte Tätigkeit oder Maßnahme sowie die gesamten Ausgaben und deren Deckung sind darzulegen. Tätigkeits- oder Geschäftsberichte und dergl. sowie Berichte etwa beteiligter technischer Dienststellen sind beiden Ausfertigungen des Verwendungsnachweises beizufügen.</w:t>
      </w:r>
    </w:p>
    <w:p w:rsidR="00820FBA" w:rsidRDefault="00820FBA">
      <w:pPr>
        <w:pStyle w:val="Textkrper2"/>
        <w:rPr>
          <w:sz w:val="18"/>
        </w:rPr>
      </w:pPr>
    </w:p>
    <w:p w:rsidR="00820FBA" w:rsidRDefault="00820FBA">
      <w:pPr>
        <w:pStyle w:val="Textkrper2"/>
        <w:rPr>
          <w:sz w:val="18"/>
        </w:rPr>
      </w:pPr>
    </w:p>
    <w:p w:rsidR="00820FBA" w:rsidRDefault="00820FBA">
      <w:pPr>
        <w:pStyle w:val="Textkrper2"/>
        <w:rPr>
          <w:sz w:val="18"/>
        </w:rPr>
      </w:pPr>
    </w:p>
    <w:p w:rsidR="00820FBA" w:rsidRDefault="00820FBA">
      <w:pPr>
        <w:pStyle w:val="Textkrper2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48"/>
        <w:gridCol w:w="8292"/>
      </w:tblGrid>
      <w:tr w:rsidR="00820FBA">
        <w:tblPrEx>
          <w:tblCellMar>
            <w:top w:w="0" w:type="dxa"/>
            <w:bottom w:w="0" w:type="dxa"/>
          </w:tblCellMar>
        </w:tblPrEx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FBA" w:rsidRDefault="00820FBA">
            <w:pPr>
              <w:pStyle w:val="3A22-Geschftszeichen"/>
              <w:spacing w:before="30" w:after="30"/>
              <w:rPr>
                <w:spacing w:val="0"/>
                <w:sz w:val="12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</w:tcPr>
          <w:p w:rsidR="00820FBA" w:rsidRDefault="00820FBA">
            <w:pPr>
              <w:spacing w:before="30" w:after="30"/>
              <w:rPr>
                <w:sz w:val="12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2"/>
              </w:rPr>
            </w:pPr>
            <w:r>
              <w:rPr>
                <w:sz w:val="12"/>
              </w:rPr>
              <w:t>1)</w:t>
            </w: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FBA" w:rsidRDefault="00820FBA" w:rsidP="00E2000D">
            <w:pPr>
              <w:spacing w:before="30" w:after="30"/>
              <w:ind w:left="227" w:hanging="227"/>
              <w:jc w:val="both"/>
              <w:rPr>
                <w:sz w:val="12"/>
              </w:rPr>
            </w:pPr>
            <w:r>
              <w:rPr>
                <w:sz w:val="12"/>
              </w:rPr>
              <w:t xml:space="preserve">Nicht vom </w:t>
            </w:r>
            <w:proofErr w:type="spellStart"/>
            <w:r>
              <w:rPr>
                <w:sz w:val="12"/>
              </w:rPr>
              <w:t>Zu</w:t>
            </w:r>
            <w:r w:rsidR="00E2000D">
              <w:rPr>
                <w:sz w:val="12"/>
              </w:rPr>
              <w:t>weisungs</w:t>
            </w:r>
            <w:r>
              <w:rPr>
                <w:sz w:val="12"/>
              </w:rPr>
              <w:t>gsempfänger</w:t>
            </w:r>
            <w:proofErr w:type="spellEnd"/>
            <w:r>
              <w:rPr>
                <w:sz w:val="12"/>
              </w:rPr>
              <w:t xml:space="preserve"> auszufüllen.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2"/>
              </w:rPr>
            </w:pPr>
            <w:r>
              <w:rPr>
                <w:sz w:val="12"/>
              </w:rPr>
              <w:t>2)</w:t>
            </w: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FBA" w:rsidRDefault="00820FBA">
            <w:pPr>
              <w:spacing w:before="30" w:after="30"/>
              <w:ind w:left="227" w:hanging="227"/>
              <w:jc w:val="both"/>
              <w:rPr>
                <w:sz w:val="12"/>
              </w:rPr>
            </w:pPr>
            <w:r>
              <w:rPr>
                <w:sz w:val="12"/>
              </w:rPr>
              <w:t>Nichtzutreffendes ist zu streichen.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FBA" w:rsidRDefault="00820FBA">
            <w:pPr>
              <w:spacing w:before="30" w:after="3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6.42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FBA" w:rsidRDefault="00820FBA">
            <w:pPr>
              <w:spacing w:before="30" w:after="30"/>
              <w:jc w:val="both"/>
              <w:rPr>
                <w:sz w:val="16"/>
              </w:rPr>
            </w:pPr>
            <w:r>
              <w:rPr>
                <w:sz w:val="16"/>
              </w:rPr>
              <w:t>OFD, 9.02</w:t>
            </w:r>
          </w:p>
        </w:tc>
      </w:tr>
    </w:tbl>
    <w:p w:rsidR="00820FBA" w:rsidRDefault="00820FBA">
      <w:pPr>
        <w:spacing w:before="30" w:after="30"/>
        <w:jc w:val="right"/>
        <w:rPr>
          <w:b/>
        </w:rPr>
      </w:pPr>
    </w:p>
    <w:p w:rsidR="00820FBA" w:rsidRDefault="00820FBA">
      <w:pPr>
        <w:spacing w:before="30" w:after="30"/>
        <w:jc w:val="right"/>
      </w:pPr>
      <w:r>
        <w:t>(Seite 2)</w:t>
      </w:r>
    </w:p>
    <w:p w:rsidR="00820FBA" w:rsidRDefault="00820FBA">
      <w:pPr>
        <w:spacing w:before="30" w:after="30"/>
        <w:jc w:val="both"/>
        <w:rPr>
          <w:sz w:val="18"/>
        </w:rPr>
      </w:pPr>
    </w:p>
    <w:p w:rsidR="00820FBA" w:rsidRDefault="00820FBA">
      <w:pPr>
        <w:pStyle w:val="berschrift4"/>
        <w:jc w:val="right"/>
        <w:rPr>
          <w:sz w:val="22"/>
        </w:rPr>
      </w:pPr>
      <w:r>
        <w:rPr>
          <w:sz w:val="22"/>
        </w:rPr>
        <w:t>Zahlenmäßige Nachweisung der Einnahmen</w:t>
      </w:r>
    </w:p>
    <w:p w:rsidR="00820FBA" w:rsidRDefault="00820FBA">
      <w:pPr>
        <w:spacing w:before="30" w:after="30"/>
        <w:jc w:val="both"/>
        <w:rPr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2409"/>
        <w:gridCol w:w="1134"/>
        <w:gridCol w:w="1134"/>
        <w:gridCol w:w="2410"/>
        <w:gridCol w:w="775"/>
      </w:tblGrid>
      <w:tr w:rsidR="00820FBA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 xml:space="preserve">Haushaltsstelle / Konto-Nr. </w:t>
            </w:r>
            <w:proofErr w:type="spellStart"/>
            <w:r>
              <w:rPr>
                <w:spacing w:val="-12"/>
                <w:sz w:val="18"/>
              </w:rPr>
              <w:t>n.d</w:t>
            </w:r>
            <w:proofErr w:type="spellEnd"/>
            <w:r>
              <w:rPr>
                <w:spacing w:val="-12"/>
                <w:sz w:val="18"/>
              </w:rPr>
              <w:t xml:space="preserve">. </w:t>
            </w:r>
            <w:proofErr w:type="spellStart"/>
            <w:r>
              <w:rPr>
                <w:spacing w:val="-12"/>
                <w:sz w:val="18"/>
              </w:rPr>
              <w:t>Finan</w:t>
            </w:r>
            <w:proofErr w:type="spellEnd"/>
            <w:r>
              <w:rPr>
                <w:spacing w:val="-12"/>
                <w:sz w:val="18"/>
              </w:rPr>
              <w:t>-</w:t>
            </w:r>
          </w:p>
          <w:p w:rsidR="00820FBA" w:rsidRDefault="00820FBA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zierungs-, Haushalts-</w:t>
            </w:r>
          </w:p>
          <w:p w:rsidR="00820FBA" w:rsidRDefault="00820FBA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Wirtschafts- oder</w:t>
            </w:r>
          </w:p>
          <w:p w:rsidR="00820FBA" w:rsidRDefault="00820FBA">
            <w:pPr>
              <w:spacing w:before="30" w:after="30"/>
              <w:jc w:val="center"/>
              <w:rPr>
                <w:spacing w:val="-12"/>
                <w:sz w:val="18"/>
                <w:vertAlign w:val="superscript"/>
              </w:rPr>
            </w:pPr>
            <w:r>
              <w:rPr>
                <w:spacing w:val="-12"/>
                <w:sz w:val="18"/>
              </w:rPr>
              <w:t>Kostenplan</w:t>
            </w:r>
            <w:r>
              <w:rPr>
                <w:spacing w:val="-12"/>
                <w:sz w:val="18"/>
                <w:vertAlign w:val="superscript"/>
              </w:rPr>
              <w:t>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Zweckbestimmung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Einnahmen</w:t>
            </w: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Ausgaben</w:t>
            </w: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ggf. Erläuterungen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t>zu übertragen: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right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</w:tbl>
    <w:p w:rsidR="00820FBA" w:rsidRDefault="00820FBA">
      <w:pPr>
        <w:spacing w:before="30" w:after="30"/>
        <w:jc w:val="right"/>
        <w:rPr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072"/>
      </w:tblGrid>
      <w:tr w:rsidR="00820FB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820FBA" w:rsidRDefault="00820FBA">
            <w:pPr>
              <w:spacing w:before="30" w:after="30"/>
              <w:jc w:val="both"/>
              <w:rPr>
                <w:sz w:val="12"/>
              </w:rPr>
            </w:pPr>
            <w:r>
              <w:rPr>
                <w:sz w:val="12"/>
              </w:rPr>
              <w:t>3)</w:t>
            </w:r>
          </w:p>
        </w:tc>
        <w:tc>
          <w:tcPr>
            <w:tcW w:w="9072" w:type="dxa"/>
          </w:tcPr>
          <w:p w:rsidR="00820FBA" w:rsidRDefault="00820FBA">
            <w:pPr>
              <w:pStyle w:val="Anrede"/>
              <w:spacing w:before="30" w:after="30" w:line="240" w:lineRule="auto"/>
              <w:rPr>
                <w:sz w:val="12"/>
              </w:rPr>
            </w:pPr>
            <w:r>
              <w:rPr>
                <w:sz w:val="12"/>
              </w:rPr>
              <w:t>Die Einnahmen und Ausgaben sind nach dem Finanzierungs-, Haushalts-, Wirtschafts- oder Kontenplan summarisch zu gliedern.</w:t>
            </w:r>
          </w:p>
        </w:tc>
      </w:tr>
    </w:tbl>
    <w:p w:rsidR="00820FBA" w:rsidRDefault="00820FBA">
      <w:pPr>
        <w:pStyle w:val="Beschriftung"/>
      </w:pPr>
    </w:p>
    <w:p w:rsidR="00820FBA" w:rsidRDefault="00820FBA">
      <w:pPr>
        <w:spacing w:before="30" w:after="30"/>
        <w:jc w:val="right"/>
      </w:pPr>
      <w:r>
        <w:t>(Seite 3)</w:t>
      </w:r>
    </w:p>
    <w:p w:rsidR="00820FBA" w:rsidRDefault="00820FBA">
      <w:pPr>
        <w:spacing w:before="30" w:after="30"/>
        <w:jc w:val="both"/>
        <w:rPr>
          <w:sz w:val="18"/>
        </w:rPr>
      </w:pPr>
    </w:p>
    <w:p w:rsidR="00820FBA" w:rsidRDefault="00820FBA">
      <w:pPr>
        <w:pStyle w:val="berschrift4"/>
        <w:numPr>
          <w:ilvl w:val="0"/>
          <w:numId w:val="0"/>
        </w:numPr>
        <w:jc w:val="left"/>
        <w:rPr>
          <w:sz w:val="22"/>
          <w:vertAlign w:val="superscript"/>
        </w:rPr>
      </w:pPr>
      <w:r>
        <w:rPr>
          <w:sz w:val="22"/>
        </w:rPr>
        <w:t>und Ausgaben in summarischer Gliederung</w:t>
      </w:r>
      <w:r>
        <w:rPr>
          <w:sz w:val="22"/>
          <w:vertAlign w:val="superscript"/>
        </w:rPr>
        <w:t>3)</w:t>
      </w:r>
    </w:p>
    <w:p w:rsidR="00820FBA" w:rsidRDefault="00820FBA">
      <w:pPr>
        <w:rPr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629"/>
        <w:gridCol w:w="2409"/>
        <w:gridCol w:w="1134"/>
        <w:gridCol w:w="1134"/>
        <w:gridCol w:w="2410"/>
      </w:tblGrid>
      <w:tr w:rsidR="00820FBA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</w:tcBorders>
          </w:tcPr>
          <w:p w:rsidR="00820FBA" w:rsidRDefault="00820FBA">
            <w:pPr>
              <w:pStyle w:val="Textkrper3"/>
            </w:pPr>
            <w:r>
              <w:t xml:space="preserve">Haushaltsstelle / Konto-Nr. </w:t>
            </w:r>
            <w:proofErr w:type="spellStart"/>
            <w:r>
              <w:t>n.d</w:t>
            </w:r>
            <w:proofErr w:type="spellEnd"/>
            <w:r>
              <w:t xml:space="preserve">. </w:t>
            </w:r>
            <w:proofErr w:type="spellStart"/>
            <w:r>
              <w:t>Finan</w:t>
            </w:r>
            <w:proofErr w:type="spellEnd"/>
            <w:r>
              <w:t>-</w:t>
            </w:r>
          </w:p>
          <w:p w:rsidR="00820FBA" w:rsidRDefault="00820FBA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zierungs-, Haushalts-</w:t>
            </w:r>
          </w:p>
          <w:p w:rsidR="00820FBA" w:rsidRDefault="00820FBA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Wirtschafts- oder</w:t>
            </w:r>
          </w:p>
          <w:p w:rsidR="00820FBA" w:rsidRDefault="00820FBA">
            <w:pPr>
              <w:spacing w:before="30" w:after="30"/>
              <w:jc w:val="center"/>
              <w:rPr>
                <w:spacing w:val="-12"/>
                <w:sz w:val="18"/>
                <w:vertAlign w:val="superscript"/>
              </w:rPr>
            </w:pPr>
            <w:r>
              <w:rPr>
                <w:spacing w:val="-12"/>
                <w:sz w:val="18"/>
              </w:rPr>
              <w:t>Kostenplan</w:t>
            </w:r>
            <w:r>
              <w:rPr>
                <w:spacing w:val="-12"/>
                <w:sz w:val="18"/>
                <w:vertAlign w:val="superscript"/>
              </w:rPr>
              <w:t>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Zweckbestimmung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Einnahmen</w:t>
            </w: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Ausgaben</w:t>
            </w: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ggf. Erläuterungen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t>Übertrag:</w:t>
            </w: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t>Summe: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right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</w:p>
        </w:tc>
      </w:tr>
    </w:tbl>
    <w:p w:rsidR="00820FBA" w:rsidRDefault="00820FBA">
      <w:pPr>
        <w:pStyle w:val="Anrede"/>
        <w:spacing w:before="30" w:after="30" w:line="240" w:lineRule="auto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072"/>
      </w:tblGrid>
      <w:tr w:rsidR="00820FB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820FBA" w:rsidRDefault="00820FBA">
            <w:pPr>
              <w:pStyle w:val="3A22-ImAuftrag"/>
              <w:spacing w:before="0"/>
              <w:rPr>
                <w:sz w:val="12"/>
              </w:rPr>
            </w:pPr>
            <w:r>
              <w:rPr>
                <w:sz w:val="12"/>
              </w:rPr>
              <w:t>4)</w:t>
            </w:r>
          </w:p>
        </w:tc>
        <w:tc>
          <w:tcPr>
            <w:tcW w:w="9072" w:type="dxa"/>
          </w:tcPr>
          <w:p w:rsidR="00820FBA" w:rsidRDefault="00820FBA">
            <w:pPr>
              <w:jc w:val="both"/>
              <w:rPr>
                <w:sz w:val="12"/>
              </w:rPr>
            </w:pPr>
            <w:r>
              <w:rPr>
                <w:sz w:val="12"/>
              </w:rPr>
              <w:t>Belege, Angebote, Verträge usw. sind, wenn nichts anderes bestimmt ist, dem Verwendungsnachweis nicht beizufügen, sondern für eine spätere Prüfung bereitzuhalten.</w:t>
            </w:r>
          </w:p>
        </w:tc>
      </w:tr>
    </w:tbl>
    <w:p w:rsidR="00820FBA" w:rsidRDefault="00820FBA">
      <w:pPr>
        <w:jc w:val="right"/>
        <w:rPr>
          <w:b/>
        </w:rPr>
      </w:pPr>
    </w:p>
    <w:p w:rsidR="00820FBA" w:rsidRDefault="00820FBA">
      <w:pPr>
        <w:jc w:val="right"/>
      </w:pPr>
      <w:r>
        <w:t>(Seite 4)</w:t>
      </w:r>
    </w:p>
    <w:p w:rsidR="00820FBA" w:rsidRDefault="00820FBA">
      <w:pPr>
        <w:pStyle w:val="Textkrp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52"/>
        <w:gridCol w:w="3720"/>
      </w:tblGrid>
      <w:tr w:rsidR="00820FBA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Abschluss am</w:t>
            </w: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5)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152" w:type="dxa"/>
          </w:tcPr>
          <w:p w:rsidR="00820FBA" w:rsidRDefault="00820FBA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15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Bestand aus dem Vorjahr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15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Einnahmen</w:t>
            </w:r>
          </w:p>
        </w:tc>
        <w:tc>
          <w:tcPr>
            <w:tcW w:w="3152" w:type="dxa"/>
            <w:tcBorders>
              <w:bottom w:val="thickThinSmallGap" w:sz="12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15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verfügbare Mittel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15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ab Summe der Ausgaben</w:t>
            </w:r>
          </w:p>
        </w:tc>
        <w:tc>
          <w:tcPr>
            <w:tcW w:w="3152" w:type="dxa"/>
            <w:tcBorders>
              <w:bottom w:val="thickThinSmallGap" w:sz="12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15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Bestand</w:t>
            </w:r>
          </w:p>
        </w:tc>
        <w:tc>
          <w:tcPr>
            <w:tcW w:w="315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  <w:r>
              <w:rPr>
                <w:sz w:val="18"/>
                <w:vertAlign w:val="superscript"/>
              </w:rPr>
              <w:t>6)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3720" w:type="dxa"/>
          </w:tcPr>
          <w:p w:rsidR="00820FBA" w:rsidRDefault="00820FBA">
            <w:pPr>
              <w:spacing w:before="30" w:after="30"/>
              <w:rPr>
                <w:sz w:val="18"/>
                <w:vertAlign w:val="superscript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Hiermit wird bestätigt, dass die Ausgaben notwendig waren, dass wirtschaftlich und sparsam verfahren worden ist und die Angaben mit den Büchern und Belegen übe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einstimmen.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4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jc w:val="center"/>
              <w:rPr>
                <w:sz w:val="14"/>
              </w:rPr>
            </w:pPr>
            <w:r>
              <w:rPr>
                <w:sz w:val="14"/>
              </w:rPr>
              <w:t>(Ort, Datum)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4"/>
              </w:rPr>
            </w:pPr>
          </w:p>
        </w:tc>
        <w:tc>
          <w:tcPr>
            <w:tcW w:w="6872" w:type="dxa"/>
            <w:gridSpan w:val="2"/>
          </w:tcPr>
          <w:p w:rsidR="00820FBA" w:rsidRDefault="00820FBA" w:rsidP="00E2000D">
            <w:pPr>
              <w:spacing w:before="30" w:after="30"/>
              <w:jc w:val="center"/>
              <w:rPr>
                <w:sz w:val="14"/>
              </w:rPr>
            </w:pPr>
            <w:r>
              <w:rPr>
                <w:sz w:val="14"/>
              </w:rPr>
              <w:t>(Rechtsverbindliche Unterschrift des Z</w:t>
            </w:r>
            <w:r w:rsidR="00E2000D">
              <w:rPr>
                <w:sz w:val="14"/>
              </w:rPr>
              <w:t>uweisung</w:t>
            </w:r>
            <w:r>
              <w:rPr>
                <w:sz w:val="14"/>
              </w:rPr>
              <w:t>sempfängers)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 w:rsidP="00E2000D">
            <w:pPr>
              <w:spacing w:before="30" w:after="30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Unterhält der Zuw</w:t>
            </w:r>
            <w:r w:rsidR="00E2000D">
              <w:rPr>
                <w:spacing w:val="-4"/>
                <w:sz w:val="18"/>
              </w:rPr>
              <w:t>eisungs</w:t>
            </w:r>
            <w:r>
              <w:rPr>
                <w:spacing w:val="-4"/>
                <w:sz w:val="18"/>
              </w:rPr>
              <w:t>empfänger eine eigene Prüfungseinrichtung, ist folgende Bescheinigung von dieser zu erteilen.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Die Übereinstimmung mit den Büchern wird hiermit bescheinigt.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  <w:vertAlign w:val="superscript"/>
              </w:rPr>
            </w:pPr>
            <w:r>
              <w:rPr>
                <w:sz w:val="18"/>
              </w:rPr>
              <w:t>Die Prüfung führte zu folgenden – keinen – Beanstandungen.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3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4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jc w:val="center"/>
              <w:rPr>
                <w:sz w:val="14"/>
              </w:rPr>
            </w:pPr>
            <w:r>
              <w:rPr>
                <w:sz w:val="14"/>
              </w:rPr>
              <w:t>(Ort, Datum)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  <w:tcBorders>
              <w:bottom w:val="single" w:sz="4" w:space="0" w:color="auto"/>
            </w:tcBorders>
          </w:tcPr>
          <w:p w:rsidR="00820FBA" w:rsidRDefault="00820FBA">
            <w:pPr>
              <w:spacing w:before="30" w:after="30"/>
              <w:rPr>
                <w:sz w:val="18"/>
              </w:rPr>
            </w:pPr>
          </w:p>
        </w:tc>
      </w:tr>
    </w:tbl>
    <w:p w:rsidR="00820FBA" w:rsidRDefault="00820FBA">
      <w:pPr>
        <w:rPr>
          <w:sz w:val="12"/>
        </w:rPr>
      </w:pPr>
    </w:p>
    <w:p w:rsidR="00820FBA" w:rsidRDefault="00820FBA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48"/>
        <w:gridCol w:w="8292"/>
      </w:tblGrid>
      <w:tr w:rsidR="00820FBA">
        <w:tblPrEx>
          <w:tblCellMar>
            <w:top w:w="0" w:type="dxa"/>
            <w:bottom w:w="0" w:type="dxa"/>
          </w:tblCellMar>
        </w:tblPrEx>
        <w:tc>
          <w:tcPr>
            <w:tcW w:w="1202" w:type="dxa"/>
            <w:gridSpan w:val="2"/>
            <w:tcBorders>
              <w:bottom w:val="single" w:sz="4" w:space="0" w:color="auto"/>
            </w:tcBorders>
          </w:tcPr>
          <w:p w:rsidR="00820FBA" w:rsidRDefault="00820FBA">
            <w:pPr>
              <w:rPr>
                <w:sz w:val="12"/>
              </w:rPr>
            </w:pPr>
          </w:p>
        </w:tc>
        <w:tc>
          <w:tcPr>
            <w:tcW w:w="8290" w:type="dxa"/>
          </w:tcPr>
          <w:p w:rsidR="00820FBA" w:rsidRDefault="00820FBA">
            <w:pPr>
              <w:rPr>
                <w:sz w:val="12"/>
              </w:rPr>
            </w:pP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820FBA" w:rsidRDefault="00820FBA">
            <w:pPr>
              <w:rPr>
                <w:sz w:val="12"/>
              </w:rPr>
            </w:pPr>
            <w:r>
              <w:rPr>
                <w:sz w:val="12"/>
              </w:rPr>
              <w:t>5)</w:t>
            </w:r>
          </w:p>
        </w:tc>
        <w:tc>
          <w:tcPr>
            <w:tcW w:w="9140" w:type="dxa"/>
            <w:gridSpan w:val="2"/>
          </w:tcPr>
          <w:p w:rsidR="00820FBA" w:rsidRDefault="00820FBA">
            <w:pPr>
              <w:rPr>
                <w:sz w:val="12"/>
              </w:rPr>
            </w:pPr>
            <w:r>
              <w:rPr>
                <w:sz w:val="12"/>
              </w:rPr>
              <w:t xml:space="preserve">Der Abschluss ist </w:t>
            </w:r>
            <w:proofErr w:type="spellStart"/>
            <w:r>
              <w:rPr>
                <w:sz w:val="12"/>
              </w:rPr>
              <w:t>insbesonders</w:t>
            </w:r>
            <w:proofErr w:type="spellEnd"/>
            <w:r>
              <w:rPr>
                <w:sz w:val="12"/>
              </w:rPr>
              <w:t xml:space="preserve"> beim Zwischennachweis nach dem Stand am 31.12. des abgelaufenen Jahres zu erstellen.</w:t>
            </w:r>
          </w:p>
        </w:tc>
      </w:tr>
      <w:tr w:rsidR="00820FB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820FBA" w:rsidRDefault="00820FBA">
            <w:pPr>
              <w:rPr>
                <w:sz w:val="12"/>
              </w:rPr>
            </w:pPr>
            <w:r>
              <w:rPr>
                <w:sz w:val="12"/>
              </w:rPr>
              <w:t>6)</w:t>
            </w:r>
          </w:p>
        </w:tc>
        <w:tc>
          <w:tcPr>
            <w:tcW w:w="9140" w:type="dxa"/>
            <w:gridSpan w:val="2"/>
          </w:tcPr>
          <w:p w:rsidR="00820FBA" w:rsidRDefault="00820FBA">
            <w:pPr>
              <w:rPr>
                <w:sz w:val="12"/>
              </w:rPr>
            </w:pPr>
            <w:r>
              <w:rPr>
                <w:sz w:val="12"/>
              </w:rPr>
              <w:t>Falls bei Bewilligung gefordert, ist der Vermögens- und Schuldenstand auf besonderem Blatt nachzuweisen.</w:t>
            </w:r>
          </w:p>
        </w:tc>
      </w:tr>
    </w:tbl>
    <w:p w:rsidR="00820FBA" w:rsidRDefault="00820FBA"/>
    <w:sectPr w:rsidR="00820FB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D8" w:rsidRDefault="006211D8">
      <w:r>
        <w:separator/>
      </w:r>
    </w:p>
  </w:endnote>
  <w:endnote w:type="continuationSeparator" w:id="0">
    <w:p w:rsidR="006211D8" w:rsidRDefault="0062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7"/>
      <w:gridCol w:w="4747"/>
    </w:tblGrid>
    <w:tr w:rsidR="00820FBA">
      <w:tblPrEx>
        <w:tblCellMar>
          <w:top w:w="0" w:type="dxa"/>
          <w:bottom w:w="0" w:type="dxa"/>
        </w:tblCellMar>
      </w:tblPrEx>
      <w:tc>
        <w:tcPr>
          <w:tcW w:w="4747" w:type="dxa"/>
        </w:tcPr>
        <w:p w:rsidR="00820FBA" w:rsidRDefault="00820FBA">
          <w:pPr>
            <w:pStyle w:val="Fuzeile"/>
            <w:rPr>
              <w:sz w:val="20"/>
            </w:rPr>
          </w:pPr>
        </w:p>
      </w:tc>
      <w:tc>
        <w:tcPr>
          <w:tcW w:w="4747" w:type="dxa"/>
        </w:tcPr>
        <w:p w:rsidR="00820FBA" w:rsidRDefault="00820FBA">
          <w:pPr>
            <w:pStyle w:val="Fuzeile"/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852A76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</w:p>
      </w:tc>
    </w:tr>
  </w:tbl>
  <w:p w:rsidR="00820FBA" w:rsidRDefault="00820F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7"/>
      <w:gridCol w:w="4747"/>
    </w:tblGrid>
    <w:tr w:rsidR="00820FBA">
      <w:tblPrEx>
        <w:tblCellMar>
          <w:top w:w="0" w:type="dxa"/>
          <w:bottom w:w="0" w:type="dxa"/>
        </w:tblCellMar>
      </w:tblPrEx>
      <w:tc>
        <w:tcPr>
          <w:tcW w:w="4747" w:type="dxa"/>
        </w:tcPr>
        <w:p w:rsidR="00820FBA" w:rsidRDefault="00820FBA">
          <w:pPr>
            <w:pStyle w:val="Fuzeile"/>
            <w:rPr>
              <w:sz w:val="20"/>
            </w:rPr>
          </w:pPr>
        </w:p>
      </w:tc>
      <w:tc>
        <w:tcPr>
          <w:tcW w:w="4747" w:type="dxa"/>
        </w:tcPr>
        <w:p w:rsidR="00820FBA" w:rsidRDefault="00820FBA">
          <w:pPr>
            <w:pStyle w:val="Fuzeile"/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852A7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20FBA" w:rsidRDefault="00820FBA">
    <w:pPr>
      <w:pStyle w:val="Fuzeile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D8" w:rsidRDefault="006211D8">
      <w:r>
        <w:separator/>
      </w:r>
    </w:p>
  </w:footnote>
  <w:footnote w:type="continuationSeparator" w:id="0">
    <w:p w:rsidR="006211D8" w:rsidRDefault="0062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BA" w:rsidRDefault="00820FB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820FBA" w:rsidRDefault="00820F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BA" w:rsidRDefault="00820FBA">
    <w:pPr>
      <w:pStyle w:val="Kopfzeile"/>
      <w:jc w:val="right"/>
      <w:rPr>
        <w:b/>
        <w:sz w:val="28"/>
      </w:rPr>
    </w:pPr>
  </w:p>
  <w:p w:rsidR="00820FBA" w:rsidRDefault="00820F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BA" w:rsidRDefault="00820FBA">
    <w:pPr>
      <w:pStyle w:val="Kopfzeile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42E4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872E3F"/>
    <w:multiLevelType w:val="singleLevel"/>
    <w:tmpl w:val="E4AE8192"/>
    <w:lvl w:ilvl="0">
      <w:start w:val="2"/>
      <w:numFmt w:val="decimal"/>
      <w:pStyle w:val="3A22-Vfg"/>
      <w:lvlText w:val="%1."/>
      <w:legacy w:legacy="1" w:legacySpace="0" w:legacyIndent="283"/>
      <w:lvlJc w:val="left"/>
      <w:pPr>
        <w:ind w:left="-1" w:hanging="283"/>
      </w:pPr>
    </w:lvl>
  </w:abstractNum>
  <w:abstractNum w:abstractNumId="2" w15:restartNumberingAfterBreak="0">
    <w:nsid w:val="57714B9A"/>
    <w:multiLevelType w:val="singleLevel"/>
    <w:tmpl w:val="9FB2FA8A"/>
    <w:lvl w:ilvl="0">
      <w:start w:val="1"/>
      <w:numFmt w:val="upperLetter"/>
      <w:pStyle w:val="berschrift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3C443B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36"/>
    <w:rsid w:val="00283740"/>
    <w:rsid w:val="002C0760"/>
    <w:rsid w:val="003402EF"/>
    <w:rsid w:val="006211D8"/>
    <w:rsid w:val="00820FBA"/>
    <w:rsid w:val="00852A76"/>
    <w:rsid w:val="00A04464"/>
    <w:rsid w:val="00BA3B99"/>
    <w:rsid w:val="00C43D36"/>
    <w:rsid w:val="00C4674C"/>
    <w:rsid w:val="00DB4C4E"/>
    <w:rsid w:val="00E2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DD77AD"/>
  <w15:chartTrackingRefBased/>
  <w15:docId w15:val="{0EB3468F-518F-44CB-978C-52AAFA99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30" w:after="30"/>
      <w:jc w:val="righ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30" w:after="30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30" w:after="30"/>
      <w:jc w:val="both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numPr>
        <w:numId w:val="4"/>
      </w:numPr>
      <w:spacing w:before="30" w:after="30"/>
      <w:jc w:val="center"/>
      <w:outlineLvl w:val="3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3A22-Vfg">
    <w:name w:val="3A22-Vfg"/>
    <w:basedOn w:val="Standard"/>
    <w:pPr>
      <w:numPr>
        <w:numId w:val="1"/>
      </w:numPr>
      <w:spacing w:after="240"/>
    </w:pPr>
    <w:rPr>
      <w:vanish/>
    </w:rPr>
  </w:style>
  <w:style w:type="paragraph" w:customStyle="1" w:styleId="Betreff">
    <w:name w:val="Betreff"/>
    <w:basedOn w:val="Textkrper"/>
    <w:next w:val="Textkrper"/>
    <w:pPr>
      <w:spacing w:after="480" w:line="240" w:lineRule="auto"/>
      <w:jc w:val="left"/>
    </w:pPr>
    <w:rPr>
      <w:b/>
    </w:rPr>
  </w:style>
  <w:style w:type="paragraph" w:styleId="Textkrper">
    <w:name w:val="Body Text"/>
    <w:basedOn w:val="Standard"/>
    <w:pPr>
      <w:spacing w:after="120" w:line="360" w:lineRule="auto"/>
      <w:jc w:val="both"/>
    </w:pPr>
  </w:style>
  <w:style w:type="paragraph" w:styleId="Textkrper-Erstzeileneinzug">
    <w:name w:val="Body Text First Indent"/>
    <w:basedOn w:val="Textkrper"/>
    <w:pPr>
      <w:ind w:firstLine="210"/>
    </w:pPr>
  </w:style>
  <w:style w:type="paragraph" w:customStyle="1" w:styleId="3A22-Geschftszeichen">
    <w:name w:val="3A22-Geschäftszeichen"/>
    <w:basedOn w:val="Standard"/>
    <w:next w:val="Standard"/>
    <w:rPr>
      <w:spacing w:val="8"/>
      <w:sz w:val="16"/>
    </w:rPr>
  </w:style>
  <w:style w:type="paragraph" w:customStyle="1" w:styleId="3A22-ImAuftrag">
    <w:name w:val="3A22-Im Auftrag"/>
    <w:basedOn w:val="Standard"/>
    <w:next w:val="Standard"/>
    <w:pPr>
      <w:spacing w:before="480"/>
    </w:pPr>
  </w:style>
  <w:style w:type="paragraph" w:customStyle="1" w:styleId="3A22-Unterschrift">
    <w:name w:val="3A22-Unterschrift"/>
    <w:basedOn w:val="Standard"/>
    <w:next w:val="Standard"/>
    <w:pPr>
      <w:spacing w:before="1200" w:after="480"/>
    </w:pPr>
    <w:rPr>
      <w:spacing w:val="40"/>
    </w:rPr>
  </w:style>
  <w:style w:type="paragraph" w:styleId="Anrede">
    <w:name w:val="Salutation"/>
    <w:basedOn w:val="Textkrper"/>
    <w:next w:val="Textkrper"/>
    <w:pPr>
      <w:spacing w:after="360"/>
    </w:pPr>
  </w:style>
  <w:style w:type="paragraph" w:styleId="Aufzhlungszeichen">
    <w:name w:val="List Bullet"/>
    <w:basedOn w:val="Standard"/>
    <w:autoRedefine/>
    <w:pPr>
      <w:numPr>
        <w:numId w:val="3"/>
      </w:numPr>
    </w:pPr>
  </w:style>
  <w:style w:type="paragraph" w:customStyle="1" w:styleId="Test">
    <w:name w:val="Test"/>
    <w:basedOn w:val="Standard"/>
    <w:rPr>
      <w:caps/>
      <w:sz w:val="7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before="30" w:after="30"/>
      <w:jc w:val="both"/>
    </w:pPr>
    <w:rPr>
      <w:sz w:val="20"/>
    </w:rPr>
  </w:style>
  <w:style w:type="paragraph" w:styleId="Beschriftung">
    <w:name w:val="caption"/>
    <w:basedOn w:val="Standard"/>
    <w:next w:val="Standard"/>
    <w:qFormat/>
    <w:pPr>
      <w:spacing w:before="30" w:after="30"/>
      <w:jc w:val="right"/>
    </w:pPr>
    <w:rPr>
      <w:b/>
    </w:rPr>
  </w:style>
  <w:style w:type="paragraph" w:styleId="Textkrper3">
    <w:name w:val="Body Text 3"/>
    <w:basedOn w:val="Standard"/>
    <w:pPr>
      <w:spacing w:before="30" w:after="30"/>
      <w:jc w:val="center"/>
    </w:pPr>
    <w:rPr>
      <w:spacing w:val="-12"/>
      <w:sz w:val="18"/>
    </w:rPr>
  </w:style>
  <w:style w:type="paragraph" w:styleId="Sprechblasentext">
    <w:name w:val="Balloon Text"/>
    <w:basedOn w:val="Standard"/>
    <w:link w:val="SprechblasentextZchn"/>
    <w:rsid w:val="003402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4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inder_Jugenderholung\L&#252;beck\VN6-42Einfach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VN6-42Einfacher</Template>
  <TotalTime>0</TotalTime>
  <Pages>4</Pages>
  <Words>336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4 zu § 44</vt:lpstr>
    </vt:vector>
  </TitlesOfParts>
  <Company>HMdF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4 zu § 44</dc:title>
  <dc:subject/>
  <dc:creator>Lübeck</dc:creator>
  <cp:keywords/>
  <dc:description/>
  <cp:lastModifiedBy>Külls, Livia (RPKS)</cp:lastModifiedBy>
  <cp:revision>3</cp:revision>
  <cp:lastPrinted>2023-08-31T11:48:00Z</cp:lastPrinted>
  <dcterms:created xsi:type="dcterms:W3CDTF">2024-07-31T09:26:00Z</dcterms:created>
  <dcterms:modified xsi:type="dcterms:W3CDTF">2024-07-31T09:27:00Z</dcterms:modified>
</cp:coreProperties>
</file>