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37" w:rsidRDefault="00564637" w:rsidP="005E6090">
      <w:pPr>
        <w:pStyle w:val="KeinLeerraum"/>
        <w:tabs>
          <w:tab w:val="left" w:pos="709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ellenraster"/>
        <w:tblpPr w:leftFromText="141" w:rightFromText="141" w:vertAnchor="page" w:horzAnchor="margin" w:tblpY="2476"/>
        <w:tblW w:w="1468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4"/>
        <w:gridCol w:w="4279"/>
        <w:gridCol w:w="2037"/>
        <w:gridCol w:w="6113"/>
      </w:tblGrid>
      <w:tr w:rsidR="002817F3" w:rsidRPr="002817F3" w:rsidTr="00A610E9">
        <w:trPr>
          <w:trHeight w:val="582"/>
        </w:trPr>
        <w:tc>
          <w:tcPr>
            <w:tcW w:w="2036" w:type="dxa"/>
            <w:vAlign w:val="center"/>
          </w:tcPr>
          <w:p w:rsidR="002817F3" w:rsidRPr="002817F3" w:rsidRDefault="002817F3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817F3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4406" w:type="dxa"/>
            <w:vAlign w:val="center"/>
          </w:tcPr>
          <w:p w:rsidR="002817F3" w:rsidRPr="002817F3" w:rsidRDefault="002817F3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ind w:right="-4187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817F3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17F3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2817F3">
              <w:rPr>
                <w:rFonts w:ascii="Arial" w:hAnsi="Arial" w:cs="Arial"/>
                <w:b/>
                <w:sz w:val="26"/>
                <w:szCs w:val="26"/>
              </w:rPr>
            </w:r>
            <w:r w:rsidRPr="002817F3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2817F3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2817F3" w:rsidRPr="002817F3" w:rsidRDefault="002817F3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817F3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6204" w:type="dxa"/>
            <w:vAlign w:val="center"/>
          </w:tcPr>
          <w:p w:rsidR="002817F3" w:rsidRPr="002817F3" w:rsidRDefault="00047DA5" w:rsidP="00A610E9">
            <w:pPr>
              <w:tabs>
                <w:tab w:val="left" w:pos="426"/>
                <w:tab w:val="left" w:pos="2835"/>
                <w:tab w:val="left" w:pos="4711"/>
                <w:tab w:val="left" w:pos="6663"/>
              </w:tabs>
              <w:ind w:right="2412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2022</w:t>
            </w:r>
          </w:p>
        </w:tc>
      </w:tr>
    </w:tbl>
    <w:p w:rsidR="00717B6F" w:rsidRPr="002817F3" w:rsidRDefault="00717B6F" w:rsidP="005E6090">
      <w:pPr>
        <w:pStyle w:val="KeinLeerraum"/>
        <w:tabs>
          <w:tab w:val="left" w:pos="709"/>
        </w:tabs>
        <w:rPr>
          <w:rFonts w:ascii="Arial" w:hAnsi="Arial" w:cs="Arial"/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817F3" w:rsidRDefault="005E6090" w:rsidP="002817F3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3. </w:t>
      </w:r>
      <w:r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Zusätzliche Maßnahmen zur Förderung Früher Hilfen</w:t>
      </w:r>
      <w:r w:rsidR="00717B6F"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Erprobung innovativer Maßnahmen und </w:t>
      </w:r>
    </w:p>
    <w:p w:rsidR="005E6090" w:rsidRPr="002817F3" w:rsidRDefault="002817F3" w:rsidP="002817F3">
      <w:pPr>
        <w:pStyle w:val="KeinLeerraum"/>
        <w:tabs>
          <w:tab w:val="left" w:pos="99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E6090" w:rsidRPr="002817F3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Imlementierung erfolgreicher Modelle</w:t>
      </w:r>
    </w:p>
    <w:p w:rsidR="00564637" w:rsidRDefault="00564637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427"/>
      </w:tblGrid>
      <w:tr w:rsidR="002817F3" w:rsidRPr="002817F3" w:rsidTr="002817F3">
        <w:trPr>
          <w:trHeight w:val="536"/>
        </w:trPr>
        <w:tc>
          <w:tcPr>
            <w:tcW w:w="14427" w:type="dxa"/>
            <w:shd w:val="clear" w:color="auto" w:fill="E5B8B7" w:themeFill="accent2" w:themeFillTint="66"/>
            <w:vAlign w:val="center"/>
          </w:tcPr>
          <w:p w:rsidR="002817F3" w:rsidRPr="002817F3" w:rsidRDefault="002817F3" w:rsidP="002817F3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817F3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Handelt es sich bei der durchgeführten Maßnahme um:</w:t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7231"/>
      </w:tblGrid>
      <w:tr w:rsidR="002817F3" w:rsidTr="002817F3">
        <w:tc>
          <w:tcPr>
            <w:tcW w:w="7196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e</w:t>
            </w:r>
            <w:r w:rsidRPr="002817F3">
              <w:rPr>
                <w:rFonts w:ascii="Arial" w:hAnsi="Arial" w:cs="Arial"/>
                <w:noProof/>
                <w:lang w:eastAsia="de-DE"/>
              </w:rPr>
              <w:t>ine Implementierung eines erfolgreich bestehenden Modells:</w:t>
            </w:r>
          </w:p>
        </w:tc>
        <w:tc>
          <w:tcPr>
            <w:tcW w:w="7231" w:type="dxa"/>
            <w:vAlign w:val="center"/>
          </w:tcPr>
          <w:p w:rsidR="002817F3" w:rsidRDefault="002817F3" w:rsidP="002817F3">
            <w:pPr>
              <w:pStyle w:val="KeinLeerraum"/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A5228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A5228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0"/>
          </w:p>
        </w:tc>
      </w:tr>
      <w:tr w:rsidR="002817F3" w:rsidTr="002817F3">
        <w:tc>
          <w:tcPr>
            <w:tcW w:w="7196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>e</w:t>
            </w:r>
            <w:r w:rsidRPr="002817F3">
              <w:rPr>
                <w:rFonts w:ascii="Arial" w:hAnsi="Arial" w:cs="Arial"/>
                <w:noProof/>
                <w:lang w:eastAsia="de-DE"/>
              </w:rPr>
              <w:t>ine Erprobung einer innovativen Maßnahme:</w:t>
            </w:r>
          </w:p>
        </w:tc>
        <w:tc>
          <w:tcPr>
            <w:tcW w:w="7231" w:type="dxa"/>
            <w:vAlign w:val="center"/>
          </w:tcPr>
          <w:p w:rsidR="002817F3" w:rsidRDefault="002817F3" w:rsidP="002817F3">
            <w:pPr>
              <w:pStyle w:val="KeinLeerraum"/>
              <w:jc w:val="center"/>
              <w:rPr>
                <w:rFonts w:ascii="Arial" w:hAnsi="Arial" w:cs="Arial"/>
                <w:noProof/>
                <w:sz w:val="26"/>
                <w:szCs w:val="26"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A5228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A5228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427"/>
      </w:tblGrid>
      <w:tr w:rsidR="002817F3" w:rsidRPr="002817F3" w:rsidTr="002817F3">
        <w:trPr>
          <w:trHeight w:val="536"/>
        </w:trPr>
        <w:tc>
          <w:tcPr>
            <w:tcW w:w="14427" w:type="dxa"/>
            <w:shd w:val="clear" w:color="auto" w:fill="F2DBDB" w:themeFill="accent2" w:themeFillTint="33"/>
            <w:vAlign w:val="center"/>
          </w:tcPr>
          <w:p w:rsidR="002817F3" w:rsidRPr="002817F3" w:rsidRDefault="002817F3" w:rsidP="00A610E9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Implementierung eines erfolgreich bestehenden Modells:</w:t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2817F3" w:rsidRPr="002817F3" w:rsidTr="002817F3">
        <w:trPr>
          <w:trHeight w:val="929"/>
        </w:trPr>
        <w:tc>
          <w:tcPr>
            <w:tcW w:w="7213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lang w:eastAsia="de-DE"/>
              </w:rPr>
              <w:t>Bezeichnung des bestehenden Modells:</w:t>
            </w:r>
          </w:p>
        </w:tc>
        <w:tc>
          <w:tcPr>
            <w:tcW w:w="7214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2817F3" w:rsidRPr="002817F3" w:rsidTr="002817F3">
        <w:trPr>
          <w:trHeight w:val="521"/>
        </w:trPr>
        <w:tc>
          <w:tcPr>
            <w:tcW w:w="14427" w:type="dxa"/>
            <w:gridSpan w:val="3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lang w:eastAsia="de-DE"/>
              </w:rPr>
              <w:t>Förde</w:t>
            </w:r>
            <w:r w:rsidR="00A52289">
              <w:rPr>
                <w:rFonts w:ascii="Arial" w:hAnsi="Arial" w:cs="Arial"/>
                <w:noProof/>
                <w:lang w:eastAsia="de-DE"/>
              </w:rPr>
              <w:t>rung durch die Bundesstiftung</w:t>
            </w:r>
            <w:r w:rsidRPr="002817F3">
              <w:rPr>
                <w:rFonts w:ascii="Arial" w:hAnsi="Arial" w:cs="Arial"/>
                <w:noProof/>
                <w:lang w:eastAsia="de-DE"/>
              </w:rPr>
              <w:t>?</w:t>
            </w:r>
          </w:p>
        </w:tc>
      </w:tr>
      <w:tr w:rsidR="002817F3" w:rsidRPr="002817F3" w:rsidTr="002817F3">
        <w:trPr>
          <w:trHeight w:val="699"/>
        </w:trPr>
        <w:tc>
          <w:tcPr>
            <w:tcW w:w="4809" w:type="dxa"/>
            <w:vAlign w:val="center"/>
          </w:tcPr>
          <w:p w:rsidR="002817F3" w:rsidRPr="002817F3" w:rsidRDefault="002817F3" w:rsidP="002817F3">
            <w:pPr>
              <w:pStyle w:val="KeinLeerraum"/>
              <w:tabs>
                <w:tab w:val="left" w:pos="2700"/>
              </w:tabs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A5228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A5228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  <w:r w:rsidRPr="002817F3">
              <w:rPr>
                <w:rFonts w:ascii="Arial" w:hAnsi="Arial" w:cs="Arial"/>
                <w:noProof/>
                <w:lang w:eastAsia="de-DE"/>
              </w:rPr>
              <w:t xml:space="preserve"> ja</w:t>
            </w:r>
            <w:bookmarkStart w:id="3" w:name="_GoBack"/>
            <w:bookmarkEnd w:id="3"/>
          </w:p>
        </w:tc>
        <w:tc>
          <w:tcPr>
            <w:tcW w:w="4809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lang w:eastAsia="de-DE"/>
              </w:rPr>
              <w:t xml:space="preserve">ab: </w:t>
            </w:r>
            <w:r w:rsidRPr="002817F3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2817F3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2817F3">
              <w:rPr>
                <w:rFonts w:ascii="Arial" w:hAnsi="Arial" w:cs="Arial"/>
                <w:noProof/>
                <w:lang w:eastAsia="de-DE"/>
              </w:rPr>
            </w:r>
            <w:r w:rsidRPr="002817F3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t> </w:t>
            </w:r>
            <w:r w:rsidRPr="002817F3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4"/>
          </w:p>
        </w:tc>
        <w:tc>
          <w:tcPr>
            <w:tcW w:w="4809" w:type="dxa"/>
            <w:vAlign w:val="center"/>
          </w:tcPr>
          <w:p w:rsidR="002817F3" w:rsidRPr="002817F3" w:rsidRDefault="002817F3" w:rsidP="002817F3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A5228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A5228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817F3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Pr="002817F3">
              <w:rPr>
                <w:rFonts w:ascii="Arial" w:hAnsi="Arial" w:cs="Arial"/>
                <w:noProof/>
                <w:lang w:eastAsia="de-DE"/>
              </w:rPr>
              <w:t xml:space="preserve"> nein</w:t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p w:rsidR="002817F3" w:rsidRPr="002817F3" w:rsidRDefault="002817F3" w:rsidP="005E6090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p w:rsidR="005E6090" w:rsidRPr="002817F3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p w:rsidR="005E6090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427"/>
      </w:tblGrid>
      <w:tr w:rsidR="002817F3" w:rsidRPr="002817F3" w:rsidTr="002817F3">
        <w:trPr>
          <w:trHeight w:val="536"/>
        </w:trPr>
        <w:tc>
          <w:tcPr>
            <w:tcW w:w="14427" w:type="dxa"/>
            <w:shd w:val="clear" w:color="auto" w:fill="F2DBDB" w:themeFill="accent2" w:themeFillTint="33"/>
            <w:vAlign w:val="center"/>
          </w:tcPr>
          <w:p w:rsidR="002817F3" w:rsidRPr="002817F3" w:rsidRDefault="002817F3" w:rsidP="00A610E9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Neue innovative Maßnahme:</w:t>
            </w:r>
          </w:p>
        </w:tc>
      </w:tr>
    </w:tbl>
    <w:p w:rsidR="002817F3" w:rsidRDefault="002817F3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503"/>
      </w:tblGrid>
      <w:tr w:rsidR="002817F3" w:rsidRPr="00C50267" w:rsidTr="00A610E9">
        <w:trPr>
          <w:trHeight w:val="765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2817F3" w:rsidRPr="00C50267" w:rsidRDefault="002817F3" w:rsidP="002817F3">
            <w:pPr>
              <w:pStyle w:val="KeinLeerraum"/>
              <w:tabs>
                <w:tab w:val="left" w:pos="709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Beschreiben Sie </w:t>
            </w: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de-DE"/>
              </w:rPr>
              <w:t>kurz</w:t>
            </w: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den </w:t>
            </w: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de-DE"/>
              </w:rPr>
              <w:t>derzeitigen</w:t>
            </w:r>
            <w:r w:rsidRPr="00C502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Stand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und das Entwicklungsinteresse der Maßnahme nach </w:t>
            </w:r>
            <w:r w:rsidRPr="002817F3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de-DE"/>
              </w:rPr>
              <w:t>Ablauf des Förderjahres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:</w:t>
            </w:r>
          </w:p>
        </w:tc>
      </w:tr>
    </w:tbl>
    <w:p w:rsidR="002817F3" w:rsidRPr="00C50267" w:rsidRDefault="002817F3" w:rsidP="002817F3">
      <w:pPr>
        <w:pStyle w:val="KeinLeerraum"/>
        <w:rPr>
          <w:rFonts w:ascii="Arial" w:hAnsi="Arial" w:cs="Arial"/>
        </w:rPr>
      </w:pPr>
    </w:p>
    <w:tbl>
      <w:tblPr>
        <w:tblStyle w:val="HelleSchattierung-Akzent2"/>
        <w:tblW w:w="14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576B71" w:rsidRPr="00C50267" w:rsidTr="00576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76B71" w:rsidRPr="00C50267" w:rsidRDefault="00576B71" w:rsidP="00A610E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</w:p>
        </w:tc>
      </w:tr>
    </w:tbl>
    <w:p w:rsidR="00FC397C" w:rsidRPr="002817F3" w:rsidRDefault="00FC397C">
      <w:pPr>
        <w:rPr>
          <w:rFonts w:ascii="Arial" w:hAnsi="Arial" w:cs="Arial"/>
        </w:rPr>
      </w:pPr>
    </w:p>
    <w:sectPr w:rsidR="00FC397C" w:rsidRPr="002817F3" w:rsidSect="007F5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D0" w:rsidRDefault="00C04C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42558"/>
      <w:docPartObj>
        <w:docPartGallery w:val="Page Numbers (Bottom of Page)"/>
        <w:docPartUnique/>
      </w:docPartObj>
    </w:sdtPr>
    <w:sdtEndPr>
      <w:rPr>
        <w:b/>
      </w:rPr>
    </w:sdtEndPr>
    <w:sdtContent>
      <w:p w:rsidR="00381D0F" w:rsidRPr="00C04CD0" w:rsidRDefault="00381D0F">
        <w:pPr>
          <w:pStyle w:val="Fuzeile"/>
          <w:rPr>
            <w:b/>
          </w:rPr>
        </w:pPr>
        <w:r w:rsidRPr="00C04CD0">
          <w:rPr>
            <w:b/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8FBF8AF" wp14:editId="158008F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1D0F" w:rsidRDefault="00381D0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52289" w:rsidRPr="00A5228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FBF8AF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381D0F" w:rsidRDefault="00381D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52289" w:rsidRPr="00A52289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047DA5" w:rsidRPr="00C04CD0">
          <w:rPr>
            <w:b/>
          </w:rPr>
          <w:t>2022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D0" w:rsidRDefault="00C04C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D0" w:rsidRDefault="00C04C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90" w:rsidRDefault="004C3FAE" w:rsidP="005E6090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26F3EF8" wp14:editId="60CFA50E">
          <wp:simplePos x="0" y="0"/>
          <wp:positionH relativeFrom="column">
            <wp:posOffset>8566150</wp:posOffset>
          </wp:positionH>
          <wp:positionV relativeFrom="paragraph">
            <wp:posOffset>-290195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FAE">
      <w:rPr>
        <w:rFonts w:ascii="Arial" w:hAnsi="Arial" w:cs="Arial"/>
        <w:b/>
        <w:sz w:val="24"/>
        <w:szCs w:val="24"/>
      </w:rPr>
      <w:t>Förderung auf der Grundlage der Fach- und Fördergrundsätze zur Förderung von Maßnahmen in Hessen im Rahmen</w:t>
    </w:r>
    <w:r w:rsidR="00047DA5">
      <w:rPr>
        <w:rFonts w:ascii="Arial" w:hAnsi="Arial" w:cs="Arial"/>
        <w:b/>
        <w:sz w:val="24"/>
        <w:szCs w:val="24"/>
      </w:rPr>
      <w:t xml:space="preserve"> der </w:t>
    </w:r>
    <w:r w:rsidRPr="004C3FAE">
      <w:rPr>
        <w:rFonts w:ascii="Arial" w:hAnsi="Arial" w:cs="Arial"/>
        <w:b/>
        <w:sz w:val="24"/>
        <w:szCs w:val="24"/>
      </w:rPr>
      <w:t>Bundesstiftung Frühe Hilfen</w:t>
    </w:r>
  </w:p>
  <w:p w:rsidR="00717B6F" w:rsidRDefault="00717B6F" w:rsidP="005E6090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Sachbericht als Anlage zum Verwendungsnachweis</w:t>
    </w:r>
  </w:p>
  <w:p w:rsidR="004C3FAE" w:rsidRDefault="00A52289">
    <w:pPr>
      <w:pStyle w:val="Kopfzeile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2pt;mso-position-horizontal:absolute" o:hralign="center" o:hrstd="t" o:hrnoshade="t" o:hr="t" fillcolor="#d99594 [1941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D0" w:rsidRDefault="00C04C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31E1"/>
    <w:multiLevelType w:val="hybridMultilevel"/>
    <w:tmpl w:val="E6A60374"/>
    <w:lvl w:ilvl="0" w:tplc="BAE46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67F3"/>
    <w:multiLevelType w:val="hybridMultilevel"/>
    <w:tmpl w:val="665C4A3C"/>
    <w:lvl w:ilvl="0" w:tplc="D6CAC63C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3A28"/>
    <w:multiLevelType w:val="hybridMultilevel"/>
    <w:tmpl w:val="65F252AE"/>
    <w:lvl w:ilvl="0" w:tplc="263646D2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32FF5"/>
    <w:rsid w:val="00041923"/>
    <w:rsid w:val="00047DA5"/>
    <w:rsid w:val="000D1619"/>
    <w:rsid w:val="00110B07"/>
    <w:rsid w:val="00165DA6"/>
    <w:rsid w:val="002817F3"/>
    <w:rsid w:val="002C24D2"/>
    <w:rsid w:val="00313173"/>
    <w:rsid w:val="003256CF"/>
    <w:rsid w:val="00381D0F"/>
    <w:rsid w:val="003E3366"/>
    <w:rsid w:val="003E347D"/>
    <w:rsid w:val="00412BB4"/>
    <w:rsid w:val="00490E08"/>
    <w:rsid w:val="004B31B8"/>
    <w:rsid w:val="004C3FAE"/>
    <w:rsid w:val="00564637"/>
    <w:rsid w:val="00565B71"/>
    <w:rsid w:val="00576B71"/>
    <w:rsid w:val="005A6C80"/>
    <w:rsid w:val="005D0849"/>
    <w:rsid w:val="005E00DD"/>
    <w:rsid w:val="005E6090"/>
    <w:rsid w:val="00600CF5"/>
    <w:rsid w:val="00694F31"/>
    <w:rsid w:val="006D4959"/>
    <w:rsid w:val="00717B6F"/>
    <w:rsid w:val="00761CE2"/>
    <w:rsid w:val="007C1321"/>
    <w:rsid w:val="007F5A40"/>
    <w:rsid w:val="00817470"/>
    <w:rsid w:val="009112B7"/>
    <w:rsid w:val="0098728F"/>
    <w:rsid w:val="009953A0"/>
    <w:rsid w:val="00A52289"/>
    <w:rsid w:val="00A5747C"/>
    <w:rsid w:val="00A6164F"/>
    <w:rsid w:val="00AF76D1"/>
    <w:rsid w:val="00B1162C"/>
    <w:rsid w:val="00C04CD0"/>
    <w:rsid w:val="00C80E6B"/>
    <w:rsid w:val="00C870B2"/>
    <w:rsid w:val="00D2773F"/>
    <w:rsid w:val="00E054ED"/>
    <w:rsid w:val="00E13E0C"/>
    <w:rsid w:val="00EA464A"/>
    <w:rsid w:val="00F212DD"/>
    <w:rsid w:val="00F52700"/>
    <w:rsid w:val="00FB52CD"/>
    <w:rsid w:val="00FC0BF7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7DDF6D2B"/>
  <w15:docId w15:val="{CD142836-7CF4-4FB5-AA82-81610C8E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17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5E609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4637"/>
  </w:style>
  <w:style w:type="table" w:styleId="HelleSchattierung-Akzent2">
    <w:name w:val="Light Shading Accent 2"/>
    <w:basedOn w:val="NormaleTabelle"/>
    <w:uiPriority w:val="60"/>
    <w:rsid w:val="005646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2">
    <w:name w:val="Helle Schattierung - Akzent 22"/>
    <w:basedOn w:val="NormaleTabelle"/>
    <w:next w:val="HelleSchattierung-Akzent2"/>
    <w:uiPriority w:val="60"/>
    <w:rsid w:val="00717B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852F-89EF-4027-B3D6-8323925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12</cp:revision>
  <cp:lastPrinted>2018-01-26T12:58:00Z</cp:lastPrinted>
  <dcterms:created xsi:type="dcterms:W3CDTF">2018-02-12T13:05:00Z</dcterms:created>
  <dcterms:modified xsi:type="dcterms:W3CDTF">2022-12-19T14:05:00Z</dcterms:modified>
</cp:coreProperties>
</file>