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476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4"/>
        <w:gridCol w:w="2180"/>
        <w:gridCol w:w="2350"/>
        <w:gridCol w:w="2158"/>
      </w:tblGrid>
      <w:tr w:rsidR="005E6090" w:rsidRPr="0055529F" w:rsidTr="00F4258F">
        <w:trPr>
          <w:trHeight w:val="567"/>
        </w:trPr>
        <w:tc>
          <w:tcPr>
            <w:tcW w:w="2409" w:type="dxa"/>
            <w:vAlign w:val="center"/>
          </w:tcPr>
          <w:p w:rsidR="005E6090" w:rsidRPr="0055529F" w:rsidRDefault="005E6090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5529F">
              <w:rPr>
                <w:rFonts w:ascii="Arial" w:hAnsi="Arial" w:cs="Arial"/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2409" w:type="dxa"/>
            <w:vAlign w:val="center"/>
          </w:tcPr>
          <w:p w:rsidR="005E6090" w:rsidRPr="0055529F" w:rsidRDefault="005E6090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5529F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55529F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55529F">
              <w:rPr>
                <w:rFonts w:ascii="Arial" w:hAnsi="Arial" w:cs="Arial"/>
                <w:b/>
                <w:sz w:val="26"/>
                <w:szCs w:val="26"/>
              </w:rPr>
            </w:r>
            <w:r w:rsidRPr="0055529F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55529F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55529F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55529F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55529F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55529F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55529F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410" w:type="dxa"/>
            <w:vAlign w:val="center"/>
          </w:tcPr>
          <w:p w:rsidR="005E6090" w:rsidRPr="0055529F" w:rsidRDefault="005E6090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5529F">
              <w:rPr>
                <w:rFonts w:ascii="Arial" w:hAnsi="Arial" w:cs="Arial"/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2410" w:type="dxa"/>
            <w:vAlign w:val="center"/>
          </w:tcPr>
          <w:p w:rsidR="005E6090" w:rsidRPr="0055529F" w:rsidRDefault="00AD6F6B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2022</w:t>
            </w:r>
          </w:p>
        </w:tc>
      </w:tr>
    </w:tbl>
    <w:p w:rsidR="00497172" w:rsidRPr="00497172" w:rsidRDefault="00745A85" w:rsidP="005E6090">
      <w:pPr>
        <w:pStyle w:val="KeinLeerraum"/>
        <w:rPr>
          <w:rFonts w:ascii="Arial" w:hAnsi="Arial" w:cs="Arial"/>
          <w:b/>
          <w:noProof/>
          <w:lang w:eastAsia="de-DE"/>
        </w:rPr>
      </w:pPr>
      <w:r w:rsidRPr="00745A85">
        <w:rPr>
          <w:rFonts w:ascii="Arial" w:hAnsi="Arial" w:cs="Arial"/>
          <w:b/>
          <w:noProof/>
          <w:lang w:eastAsia="de-DE"/>
        </w:rPr>
        <w:t>Maßnahmen auf der Gundlage des Aktionsprogramms „Aufhole</w:t>
      </w:r>
      <w:r w:rsidR="00BA6700">
        <w:rPr>
          <w:rFonts w:ascii="Arial" w:hAnsi="Arial" w:cs="Arial"/>
          <w:b/>
          <w:noProof/>
          <w:lang w:eastAsia="de-DE"/>
        </w:rPr>
        <w:t>n nach Corona für Kinder und Ju</w:t>
      </w:r>
      <w:r w:rsidRPr="00745A85">
        <w:rPr>
          <w:rFonts w:ascii="Arial" w:hAnsi="Arial" w:cs="Arial"/>
          <w:b/>
          <w:noProof/>
          <w:lang w:eastAsia="de-DE"/>
        </w:rPr>
        <w:t>gendliche“</w:t>
      </w:r>
    </w:p>
    <w:p w:rsidR="005E6090" w:rsidRDefault="005E6090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5529F" w:rsidRPr="0055529F" w:rsidTr="0055529F">
        <w:trPr>
          <w:trHeight w:val="631"/>
        </w:trPr>
        <w:tc>
          <w:tcPr>
            <w:tcW w:w="9212" w:type="dxa"/>
            <w:shd w:val="clear" w:color="auto" w:fill="E5B8B7" w:themeFill="accent2" w:themeFillTint="66"/>
            <w:vAlign w:val="center"/>
          </w:tcPr>
          <w:p w:rsidR="0055529F" w:rsidRPr="0055529F" w:rsidRDefault="0055529F" w:rsidP="0055529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55529F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Handelt</w:t>
            </w:r>
            <w:r w:rsidR="0049717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</w:t>
            </w:r>
            <w:r w:rsidRPr="0055529F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es sich bei der beantragten Maßnahme um:</w:t>
            </w:r>
          </w:p>
        </w:tc>
      </w:tr>
    </w:tbl>
    <w:p w:rsidR="0055529F" w:rsidRDefault="0055529F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25"/>
        <w:gridCol w:w="2537"/>
      </w:tblGrid>
      <w:tr w:rsidR="0055529F" w:rsidTr="0055529F">
        <w:tc>
          <w:tcPr>
            <w:tcW w:w="6629" w:type="dxa"/>
            <w:vAlign w:val="center"/>
          </w:tcPr>
          <w:p w:rsidR="0055529F" w:rsidRDefault="00A446CD" w:rsidP="0055529F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 xml:space="preserve">Eine </w:t>
            </w:r>
            <w:r w:rsidR="00745A85">
              <w:rPr>
                <w:rFonts w:ascii="Arial" w:hAnsi="Arial" w:cs="Arial"/>
                <w:noProof/>
                <w:lang w:eastAsia="de-DE"/>
              </w:rPr>
              <w:t>Erweiterung einer</w:t>
            </w:r>
            <w:r>
              <w:rPr>
                <w:rFonts w:ascii="Arial" w:hAnsi="Arial" w:cs="Arial"/>
                <w:noProof/>
                <w:lang w:eastAsia="de-DE"/>
              </w:rPr>
              <w:t xml:space="preserve"> bereits bestehende</w:t>
            </w:r>
            <w:r w:rsidR="00A235B0">
              <w:rPr>
                <w:rFonts w:ascii="Arial" w:hAnsi="Arial" w:cs="Arial"/>
                <w:noProof/>
                <w:lang w:eastAsia="de-DE"/>
              </w:rPr>
              <w:t>n</w:t>
            </w:r>
            <w:r>
              <w:rPr>
                <w:rFonts w:ascii="Arial" w:hAnsi="Arial" w:cs="Arial"/>
                <w:noProof/>
                <w:lang w:eastAsia="de-DE"/>
              </w:rPr>
              <w:t xml:space="preserve"> Maßnahme auf der G</w:t>
            </w:r>
            <w:r w:rsidR="0017688D">
              <w:rPr>
                <w:rFonts w:ascii="Arial" w:hAnsi="Arial" w:cs="Arial"/>
                <w:noProof/>
                <w:lang w:eastAsia="de-DE"/>
              </w:rPr>
              <w:t>r</w:t>
            </w:r>
            <w:r>
              <w:rPr>
                <w:rFonts w:ascii="Arial" w:hAnsi="Arial" w:cs="Arial"/>
                <w:noProof/>
                <w:lang w:eastAsia="de-DE"/>
              </w:rPr>
              <w:t xml:space="preserve">undlage der Fach- und Fördergrundsätze zur </w:t>
            </w:r>
            <w:bookmarkStart w:id="1" w:name="_GoBack"/>
            <w:bookmarkEnd w:id="1"/>
            <w:r>
              <w:rPr>
                <w:rFonts w:ascii="Arial" w:hAnsi="Arial" w:cs="Arial"/>
                <w:noProof/>
                <w:lang w:eastAsia="de-DE"/>
              </w:rPr>
              <w:t>Bundesstiftung Frühe Hilfen?</w:t>
            </w:r>
          </w:p>
        </w:tc>
        <w:tc>
          <w:tcPr>
            <w:tcW w:w="2583" w:type="dxa"/>
            <w:vAlign w:val="center"/>
          </w:tcPr>
          <w:p w:rsidR="0055529F" w:rsidRDefault="0055529F" w:rsidP="0055529F">
            <w:pPr>
              <w:pStyle w:val="KeinLeerraum"/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55529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55529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95D1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95D1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2"/>
          </w:p>
        </w:tc>
      </w:tr>
      <w:tr w:rsidR="0055529F" w:rsidTr="0055529F">
        <w:tc>
          <w:tcPr>
            <w:tcW w:w="6629" w:type="dxa"/>
            <w:vAlign w:val="center"/>
          </w:tcPr>
          <w:p w:rsidR="0055529F" w:rsidRDefault="00A446CD" w:rsidP="0055529F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 xml:space="preserve">Eine besondere Maßnahme mit direktem Bezug zu den Frühen Hilfen, die einen Schwerpunkt auf die Entlastung und die besonders niedrigschwellige Erreichbarkeit der Familien zur Abmilderung der </w:t>
            </w:r>
            <w:r w:rsidR="00A235B0">
              <w:rPr>
                <w:rFonts w:ascii="Arial" w:hAnsi="Arial" w:cs="Arial"/>
                <w:noProof/>
                <w:lang w:eastAsia="de-DE"/>
              </w:rPr>
              <w:t>Folgen der Corona-Pandemie legt</w:t>
            </w:r>
            <w:r>
              <w:rPr>
                <w:rFonts w:ascii="Arial" w:hAnsi="Arial" w:cs="Arial"/>
                <w:noProof/>
                <w:lang w:eastAsia="de-DE"/>
              </w:rPr>
              <w:t>?</w:t>
            </w:r>
          </w:p>
        </w:tc>
        <w:tc>
          <w:tcPr>
            <w:tcW w:w="2583" w:type="dxa"/>
            <w:vAlign w:val="center"/>
          </w:tcPr>
          <w:p w:rsidR="0055529F" w:rsidRDefault="0055529F" w:rsidP="0055529F">
            <w:pPr>
              <w:pStyle w:val="KeinLeerraum"/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55529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9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95D1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95D1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072A13" w:rsidTr="0055529F">
        <w:tc>
          <w:tcPr>
            <w:tcW w:w="6629" w:type="dxa"/>
            <w:vAlign w:val="center"/>
          </w:tcPr>
          <w:p w:rsidR="00072A13" w:rsidRDefault="00072A13" w:rsidP="0055529F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2583" w:type="dxa"/>
            <w:vAlign w:val="center"/>
          </w:tcPr>
          <w:p w:rsidR="00072A13" w:rsidRPr="0055529F" w:rsidRDefault="00072A13" w:rsidP="0055529F">
            <w:pPr>
              <w:pStyle w:val="KeinLeerraum"/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</w:tr>
    </w:tbl>
    <w:p w:rsidR="0055529F" w:rsidRDefault="0055529F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5529F" w:rsidRPr="0055529F" w:rsidTr="0055529F">
        <w:trPr>
          <w:trHeight w:val="519"/>
        </w:trPr>
        <w:tc>
          <w:tcPr>
            <w:tcW w:w="9212" w:type="dxa"/>
            <w:shd w:val="clear" w:color="auto" w:fill="E5B8B7" w:themeFill="accent2" w:themeFillTint="66"/>
            <w:vAlign w:val="center"/>
          </w:tcPr>
          <w:p w:rsidR="0055529F" w:rsidRPr="00745A85" w:rsidRDefault="00745A85" w:rsidP="0055529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745A85">
              <w:rPr>
                <w:rFonts w:ascii="Arial" w:hAnsi="Arial" w:cs="Arial"/>
                <w:b/>
                <w:noProof/>
                <w:lang w:eastAsia="de-DE"/>
              </w:rPr>
              <w:t>Erweiterung einer bereits bestehende</w:t>
            </w:r>
            <w:r w:rsidR="00A235B0">
              <w:rPr>
                <w:rFonts w:ascii="Arial" w:hAnsi="Arial" w:cs="Arial"/>
                <w:b/>
                <w:noProof/>
                <w:lang w:eastAsia="de-DE"/>
              </w:rPr>
              <w:t>n</w:t>
            </w:r>
            <w:r w:rsidRPr="00745A85">
              <w:rPr>
                <w:rFonts w:ascii="Arial" w:hAnsi="Arial" w:cs="Arial"/>
                <w:b/>
                <w:noProof/>
                <w:lang w:eastAsia="de-DE"/>
              </w:rPr>
              <w:t xml:space="preserve"> Maßnahme auf der G</w:t>
            </w:r>
            <w:r w:rsidR="00F24F16">
              <w:rPr>
                <w:rFonts w:ascii="Arial" w:hAnsi="Arial" w:cs="Arial"/>
                <w:b/>
                <w:noProof/>
                <w:lang w:eastAsia="de-DE"/>
              </w:rPr>
              <w:t>r</w:t>
            </w:r>
            <w:r w:rsidRPr="00745A85">
              <w:rPr>
                <w:rFonts w:ascii="Arial" w:hAnsi="Arial" w:cs="Arial"/>
                <w:b/>
                <w:noProof/>
                <w:lang w:eastAsia="de-DE"/>
              </w:rPr>
              <w:t>undlage der Fach- und Fördergrundsätze zur Bundesstiftung Frühe Hilfen?</w:t>
            </w:r>
          </w:p>
        </w:tc>
      </w:tr>
    </w:tbl>
    <w:p w:rsidR="0055529F" w:rsidRDefault="0055529F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950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13"/>
        <w:gridCol w:w="3009"/>
        <w:gridCol w:w="481"/>
      </w:tblGrid>
      <w:tr w:rsidR="00F64B6E" w:rsidRPr="00F64B6E" w:rsidTr="00892B0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1" w:type="dxa"/>
          <w:cantSplit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29F" w:rsidRPr="00F64B6E" w:rsidRDefault="0055529F" w:rsidP="00F64B6E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Bez</w:t>
            </w:r>
            <w:r w:rsidR="00497172" w:rsidRPr="003B2CD6">
              <w:rPr>
                <w:rFonts w:ascii="Arial" w:hAnsi="Arial" w:cs="Arial"/>
                <w:noProof/>
                <w:color w:val="auto"/>
                <w:lang w:eastAsia="de-DE"/>
              </w:rPr>
              <w:t>eichnung der durchgeführten</w:t>
            </w:r>
            <w:r w:rsidR="00892B0C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Erweiterung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:</w:t>
            </w:r>
          </w:p>
        </w:tc>
      </w:tr>
      <w:tr w:rsidR="0055529F" w:rsidRPr="0055529F" w:rsidTr="00892B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" w:type="dxa"/>
          <w:cantSplit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5529F" w:rsidRPr="003B2CD6" w:rsidRDefault="0055529F" w:rsidP="00F63C2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B2CD6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B2CD6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B2CD6">
              <w:rPr>
                <w:rFonts w:ascii="Arial" w:hAnsi="Arial" w:cs="Arial"/>
                <w:noProof/>
                <w:lang w:eastAsia="de-DE"/>
              </w:rPr>
            </w:r>
            <w:r w:rsidRPr="003B2CD6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B2CD6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B2CD6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B2CD6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B2CD6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B2CD6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B2CD6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55529F" w:rsidRPr="0055529F" w:rsidTr="00892B0C">
        <w:trPr>
          <w:gridAfter w:val="1"/>
          <w:wAfter w:w="481" w:type="dxa"/>
          <w:cantSplit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29F" w:rsidRPr="003B2CD6" w:rsidRDefault="00892B0C" w:rsidP="00F63C2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Träger der durchgeführten Erweiterung:</w:t>
            </w:r>
          </w:p>
        </w:tc>
      </w:tr>
      <w:tr w:rsidR="0055529F" w:rsidRPr="0055529F" w:rsidTr="00892B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" w:type="dxa"/>
          <w:cantSplit/>
          <w:trHeight w:hRule="exact"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529F" w:rsidRPr="0055529F" w:rsidRDefault="0055529F" w:rsidP="00F63C2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55529F" w:rsidRPr="0055529F" w:rsidTr="00892B0C">
        <w:trPr>
          <w:gridAfter w:val="1"/>
          <w:wAfter w:w="481" w:type="dxa"/>
          <w:cantSplit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29F" w:rsidRPr="00D37EDA" w:rsidRDefault="0055529F" w:rsidP="00F64B6E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31849B" w:themeColor="accent5" w:themeShade="BF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Förd</w:t>
            </w:r>
            <w:r w:rsidR="008C4FB1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erung durch die </w:t>
            </w:r>
            <w:r w:rsidR="0067005F" w:rsidRPr="003B2CD6">
              <w:rPr>
                <w:rFonts w:ascii="Arial" w:hAnsi="Arial" w:cs="Arial"/>
                <w:noProof/>
                <w:color w:val="auto"/>
                <w:lang w:eastAsia="de-DE"/>
              </w:rPr>
              <w:t>Bundesstiftung Frühe Hilfen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?</w:t>
            </w:r>
          </w:p>
        </w:tc>
      </w:tr>
      <w:tr w:rsidR="0055529F" w:rsidRPr="0055529F" w:rsidTr="00892B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" w:type="dxa"/>
          <w:cantSplit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5529F" w:rsidRPr="0055529F" w:rsidRDefault="0055529F" w:rsidP="0055529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55529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FORMCHECKBOX </w:instrText>
            </w:r>
            <w:r w:rsidR="00295D11">
              <w:rPr>
                <w:rFonts w:ascii="Arial" w:hAnsi="Arial" w:cs="Arial"/>
                <w:noProof/>
                <w:lang w:eastAsia="de-DE"/>
              </w:rPr>
            </w:r>
            <w:r w:rsidR="00295D1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3"/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5529F" w:rsidRPr="0055529F" w:rsidRDefault="0055529F" w:rsidP="0055529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auto"/>
                <w:lang w:eastAsia="de-DE"/>
              </w:rPr>
              <w:t>a</w:t>
            </w:r>
            <w:r w:rsidRPr="0055529F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b: </w:t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instrText xml:space="preserve"> FORMTEXT </w:instrText>
            </w:r>
            <w:r w:rsidRPr="0055529F">
              <w:rPr>
                <w:rFonts w:ascii="Arial" w:hAnsi="Arial" w:cs="Arial"/>
                <w:noProof/>
                <w:lang w:eastAsia="de-DE"/>
              </w:rPr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4"/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5529F" w:rsidRPr="0055529F" w:rsidRDefault="0055529F" w:rsidP="0055529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5529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instrText xml:space="preserve"> FORMCHECKBOX </w:instrText>
            </w:r>
            <w:r w:rsidR="00295D11">
              <w:rPr>
                <w:rFonts w:ascii="Arial" w:hAnsi="Arial" w:cs="Arial"/>
                <w:noProof/>
                <w:lang w:eastAsia="de-DE"/>
              </w:rPr>
            </w:r>
            <w:r w:rsidR="00295D1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end"/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55529F" w:rsidRPr="0055529F" w:rsidTr="00892B0C">
        <w:trPr>
          <w:gridAfter w:val="1"/>
          <w:wAfter w:w="481" w:type="dxa"/>
          <w:cantSplit/>
          <w:trHeight w:hRule="exact"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529F" w:rsidRPr="0055529F" w:rsidRDefault="0055529F" w:rsidP="00F63C2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55529F" w:rsidRPr="0055529F" w:rsidTr="00892B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" w:type="dxa"/>
          <w:cantSplit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29F" w:rsidRPr="00D37EDA" w:rsidRDefault="00745A85" w:rsidP="00F64B6E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Beschreibung der</w:t>
            </w:r>
            <w:r w:rsidR="00497172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durchgeführten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Erweiterung</w:t>
            </w:r>
            <w:r w:rsidR="00F64B6E" w:rsidRPr="003B2CD6">
              <w:rPr>
                <w:rFonts w:ascii="Arial" w:hAnsi="Arial" w:cs="Arial"/>
                <w:noProof/>
                <w:color w:val="auto"/>
                <w:lang w:eastAsia="de-DE"/>
              </w:rPr>
              <w:t>:</w:t>
            </w:r>
          </w:p>
        </w:tc>
      </w:tr>
      <w:tr w:rsidR="00396AA7" w:rsidRPr="0055529F" w:rsidTr="00892B0C">
        <w:trPr>
          <w:gridAfter w:val="1"/>
          <w:wAfter w:w="481" w:type="dxa"/>
          <w:cantSplit/>
          <w:trHeight w:val="3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96AA7" w:rsidRPr="0055529F" w:rsidRDefault="00396AA7" w:rsidP="00F63C2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892B0C" w:rsidRPr="00892B0C" w:rsidTr="0089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B0C" w:rsidRPr="00892B0C" w:rsidRDefault="00AD6F6B" w:rsidP="001933BB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548DD4" w:themeColor="text2" w:themeTint="99"/>
                <w:lang w:eastAsia="de-DE"/>
              </w:rPr>
            </w:pPr>
            <w:r>
              <w:rPr>
                <w:rFonts w:ascii="Arial" w:hAnsi="Arial" w:cs="Arial"/>
                <w:noProof/>
                <w:color w:val="auto"/>
                <w:lang w:eastAsia="de-DE"/>
              </w:rPr>
              <w:t>Gesamtkosten für das HHj 2022</w:t>
            </w:r>
            <w:r w:rsidR="00892B0C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der Erweiterung zum </w:t>
            </w:r>
            <w:r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  <w:t>Stichtag 31.12.2022</w:t>
            </w:r>
            <w:r w:rsidR="00892B0C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</w:t>
            </w:r>
            <w:r w:rsidR="001933BB">
              <w:rPr>
                <w:rFonts w:ascii="Arial" w:hAnsi="Arial" w:cs="Arial"/>
                <w:noProof/>
                <w:color w:val="auto"/>
                <w:lang w:eastAsia="de-DE"/>
              </w:rPr>
              <w:t>(Aufteilung des Gesamtbetrags im zahlenmäßigen Nachweis für freie Träger</w:t>
            </w:r>
            <w:r w:rsidR="00892B0C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für die Maßnahme aufführen)</w:t>
            </w:r>
            <w:r w:rsidR="00892B0C" w:rsidRPr="003B2CD6">
              <w:rPr>
                <w:rFonts w:ascii="Arial" w:hAnsi="Arial" w:cs="Arial"/>
                <w:noProof/>
                <w:color w:val="auto"/>
                <w:lang w:eastAsia="de-DE"/>
              </w:rPr>
              <w:br/>
            </w:r>
            <w:r>
              <w:rPr>
                <w:rFonts w:ascii="Arial" w:hAnsi="Arial" w:cs="Arial"/>
                <w:noProof/>
                <w:color w:val="auto"/>
                <w:lang w:eastAsia="de-DE"/>
              </w:rPr>
              <w:t>Gesamtkosten 2022</w:t>
            </w:r>
            <w:r w:rsidR="003B2CD6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                                 </w:t>
            </w:r>
            <w:r>
              <w:rPr>
                <w:rFonts w:ascii="Arial" w:hAnsi="Arial" w:cs="Arial"/>
                <w:noProof/>
                <w:color w:val="auto"/>
                <w:lang w:eastAsia="de-DE"/>
              </w:rPr>
              <w:t xml:space="preserve">      verausgabte Förderung 2022</w:t>
            </w:r>
          </w:p>
        </w:tc>
      </w:tr>
    </w:tbl>
    <w:p w:rsidR="0055529F" w:rsidRDefault="0055529F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F64B6E" w:rsidRPr="00745A85" w:rsidTr="00F64B6E">
        <w:trPr>
          <w:trHeight w:val="604"/>
        </w:trPr>
        <w:tc>
          <w:tcPr>
            <w:tcW w:w="9212" w:type="dxa"/>
            <w:shd w:val="clear" w:color="auto" w:fill="E5B8B7" w:themeFill="accent2" w:themeFillTint="66"/>
            <w:vAlign w:val="center"/>
          </w:tcPr>
          <w:p w:rsidR="00F64B6E" w:rsidRPr="00745A85" w:rsidRDefault="00745A85" w:rsidP="00F64B6E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745A85">
              <w:rPr>
                <w:rFonts w:ascii="Arial" w:hAnsi="Arial" w:cs="Arial"/>
                <w:b/>
                <w:noProof/>
                <w:lang w:eastAsia="de-DE"/>
              </w:rPr>
              <w:t>Eine besondere</w:t>
            </w:r>
            <w:r>
              <w:rPr>
                <w:rFonts w:ascii="Arial" w:hAnsi="Arial" w:cs="Arial"/>
                <w:b/>
                <w:noProof/>
                <w:lang w:eastAsia="de-DE"/>
              </w:rPr>
              <w:t xml:space="preserve"> </w:t>
            </w:r>
            <w:r w:rsidRPr="00745A85">
              <w:rPr>
                <w:rFonts w:ascii="Arial" w:hAnsi="Arial" w:cs="Arial"/>
                <w:b/>
                <w:noProof/>
                <w:lang w:eastAsia="de-DE"/>
              </w:rPr>
              <w:t xml:space="preserve">Maßnahme mit direktem Bezug zu den Frühen Hilfen, die einen Schwerpunkt auf die Entlastung und die besonders niedrigschwellige Erreichbarkeit der Familien zur Abmilderung der </w:t>
            </w:r>
            <w:r w:rsidR="00A235B0">
              <w:rPr>
                <w:rFonts w:ascii="Arial" w:hAnsi="Arial" w:cs="Arial"/>
                <w:b/>
                <w:noProof/>
                <w:lang w:eastAsia="de-DE"/>
              </w:rPr>
              <w:t>Folgen der Corona-Pandemie legt</w:t>
            </w:r>
          </w:p>
        </w:tc>
      </w:tr>
    </w:tbl>
    <w:p w:rsidR="005E6090" w:rsidRDefault="005E6090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7EDA" w:rsidRPr="00D37EDA" w:rsidTr="00745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A85" w:rsidRPr="00D37EDA" w:rsidRDefault="00497172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Bezeichnung der durchgeführten</w:t>
            </w:r>
            <w:r w:rsid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besonderen</w:t>
            </w:r>
            <w:r w:rsidR="00745A85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Maßnahme:</w:t>
            </w:r>
          </w:p>
        </w:tc>
      </w:tr>
      <w:tr w:rsidR="00745A85" w:rsidRPr="0055529F" w:rsidTr="00745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45A85" w:rsidRPr="0055529F" w:rsidRDefault="00745A85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5529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5529F">
              <w:rPr>
                <w:rFonts w:ascii="Arial" w:hAnsi="Arial" w:cs="Arial"/>
                <w:noProof/>
                <w:lang w:eastAsia="de-DE"/>
              </w:rPr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745A85" w:rsidRPr="0055529F" w:rsidTr="00745A85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A85" w:rsidRPr="0055529F" w:rsidRDefault="003B2CD6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Träger der durchgeführten</w:t>
            </w:r>
            <w:r>
              <w:rPr>
                <w:rFonts w:ascii="Arial" w:hAnsi="Arial" w:cs="Arial"/>
                <w:noProof/>
                <w:color w:val="auto"/>
                <w:lang w:eastAsia="de-DE"/>
              </w:rPr>
              <w:t xml:space="preserve"> besonderen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Maßnahme</w:t>
            </w:r>
          </w:p>
        </w:tc>
      </w:tr>
      <w:tr w:rsidR="00745A85" w:rsidRPr="0055529F" w:rsidTr="00745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745A85" w:rsidRDefault="00745A85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0D74B0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0D74B0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0D74B0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0D74B0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0D74B0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0D74B0" w:rsidRPr="0055529F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D37EDA" w:rsidRPr="00D37EDA" w:rsidTr="00745A85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A85" w:rsidRPr="00D37EDA" w:rsidRDefault="00497172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B</w:t>
            </w:r>
            <w:r w:rsidR="00C605A0" w:rsidRPr="003B2CD6">
              <w:rPr>
                <w:rFonts w:ascii="Arial" w:hAnsi="Arial" w:cs="Arial"/>
                <w:noProof/>
                <w:color w:val="auto"/>
                <w:lang w:eastAsia="de-DE"/>
              </w:rPr>
              <w:t>eschreibung der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durchgeführten</w:t>
            </w:r>
            <w:r w:rsidR="00745A85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besonder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en Maßnahme</w:t>
            </w:r>
            <w:r w:rsidR="00745A85" w:rsidRPr="003B2CD6">
              <w:rPr>
                <w:rFonts w:ascii="Arial" w:hAnsi="Arial" w:cs="Arial"/>
                <w:noProof/>
                <w:color w:val="auto"/>
                <w:lang w:eastAsia="de-DE"/>
              </w:rPr>
              <w:t>:</w:t>
            </w:r>
          </w:p>
        </w:tc>
      </w:tr>
      <w:tr w:rsidR="00745A85" w:rsidRPr="0055529F" w:rsidTr="00745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45A85" w:rsidRPr="0055529F" w:rsidRDefault="00745A85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745A85" w:rsidRDefault="00745A85" w:rsidP="00745A85">
      <w:pPr>
        <w:pStyle w:val="KeinLeerraum"/>
        <w:rPr>
          <w:rFonts w:ascii="Arial" w:hAnsi="Arial" w:cs="Arial"/>
          <w:noProof/>
          <w:lang w:eastAsia="de-DE"/>
        </w:rPr>
      </w:pPr>
    </w:p>
    <w:p w:rsidR="00FC397C" w:rsidRDefault="00FC397C">
      <w:pPr>
        <w:rPr>
          <w:rFonts w:ascii="Arial" w:hAnsi="Arial" w:cs="Arial"/>
        </w:rPr>
      </w:pPr>
    </w:p>
    <w:tbl>
      <w:tblPr>
        <w:tblStyle w:val="HelleSchattierung-Akzent2"/>
        <w:tblW w:w="950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81"/>
        <w:gridCol w:w="3163"/>
      </w:tblGrid>
      <w:tr w:rsidR="000D74B0" w:rsidRPr="0055529F" w:rsidTr="00AF5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172" w:rsidRDefault="00497172" w:rsidP="00AF533A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</w:pPr>
          </w:p>
          <w:p w:rsidR="00497172" w:rsidRDefault="00497172" w:rsidP="00AF533A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</w:pPr>
          </w:p>
          <w:p w:rsidR="000D74B0" w:rsidRPr="00D37EDA" w:rsidRDefault="000D74B0" w:rsidP="00AF533A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31849B" w:themeColor="accent5" w:themeShade="BF"/>
                <w:lang w:eastAsia="de-DE"/>
              </w:rPr>
            </w:pP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W</w:t>
            </w:r>
            <w:r w:rsidR="00497172" w:rsidRPr="003B2CD6">
              <w:rPr>
                <w:rFonts w:ascii="Arial" w:hAnsi="Arial" w:cs="Arial"/>
                <w:noProof/>
                <w:color w:val="auto"/>
                <w:lang w:eastAsia="de-DE"/>
              </w:rPr>
              <w:t>ann wurde</w:t>
            </w:r>
            <w:r w:rsidR="003364FD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mit der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E</w:t>
            </w:r>
            <w:r w:rsidR="003B2CD6" w:rsidRPr="003B2CD6">
              <w:rPr>
                <w:rFonts w:ascii="Arial" w:hAnsi="Arial" w:cs="Arial"/>
                <w:noProof/>
                <w:color w:val="auto"/>
                <w:lang w:eastAsia="de-DE"/>
              </w:rPr>
              <w:t>rweiterung bzw. dem Beginn der Maßnahme</w:t>
            </w:r>
            <w:r w:rsidR="00497172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begonnen</w:t>
            </w:r>
            <w:r w:rsidRPr="003B2CD6">
              <w:rPr>
                <w:rFonts w:ascii="Arial" w:hAnsi="Arial" w:cs="Arial"/>
                <w:noProof/>
                <w:color w:val="auto"/>
                <w:lang w:eastAsia="de-DE"/>
              </w:rPr>
              <w:t>?</w:t>
            </w:r>
            <w:r w:rsidR="00497172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</w:t>
            </w:r>
            <w:r w:rsidR="003B2CD6">
              <w:rPr>
                <w:rFonts w:ascii="Arial" w:hAnsi="Arial" w:cs="Arial"/>
                <w:noProof/>
                <w:color w:val="auto"/>
                <w:lang w:eastAsia="de-DE"/>
              </w:rPr>
              <w:t>(diese</w:t>
            </w:r>
            <w:r w:rsidR="00B90B34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dürfen nicht bereits vor dem 01. Juli 2021 bestanden haben)</w:t>
            </w:r>
            <w:r w:rsidR="00AF533A" w:rsidRPr="003B2CD6">
              <w:rPr>
                <w:rFonts w:ascii="Arial" w:hAnsi="Arial" w:cs="Arial"/>
                <w:noProof/>
                <w:color w:val="auto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  <w:r w:rsidR="00AF533A">
              <w:rPr>
                <w:rFonts w:ascii="Arial" w:hAnsi="Arial" w:cs="Arial"/>
                <w:noProof/>
                <w:color w:val="31849B" w:themeColor="accent5" w:themeShade="BF"/>
                <w:lang w:eastAsia="de-DE"/>
              </w:rPr>
              <w:br/>
            </w:r>
          </w:p>
        </w:tc>
      </w:tr>
      <w:tr w:rsidR="003364FD" w:rsidRPr="0055529F" w:rsidTr="00AF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D74B0" w:rsidRPr="0055529F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D74B0" w:rsidRPr="0055529F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auto"/>
                <w:lang w:eastAsia="de-DE"/>
              </w:rPr>
              <w:t>a</w:t>
            </w:r>
            <w:r w:rsidRPr="0055529F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b: </w:t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instrText xml:space="preserve"> FORMTEXT </w:instrText>
            </w:r>
            <w:r w:rsidRPr="0055529F">
              <w:rPr>
                <w:rFonts w:ascii="Arial" w:hAnsi="Arial" w:cs="Arial"/>
                <w:noProof/>
                <w:lang w:eastAsia="de-DE"/>
              </w:rPr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color w:val="auto"/>
                <w:lang w:eastAsia="de-DE"/>
              </w:rPr>
              <w:t> </w:t>
            </w:r>
            <w:r w:rsidRPr="0055529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D74B0" w:rsidRPr="0055529F" w:rsidRDefault="000D74B0" w:rsidP="00EA3F7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</w:p>
        </w:tc>
      </w:tr>
    </w:tbl>
    <w:p w:rsidR="000D74B0" w:rsidRDefault="000D74B0">
      <w:pPr>
        <w:rPr>
          <w:rFonts w:ascii="Arial" w:hAnsi="Arial" w:cs="Arial"/>
        </w:rPr>
      </w:pPr>
    </w:p>
    <w:p w:rsidR="00892B0C" w:rsidRDefault="00892B0C">
      <w:pPr>
        <w:rPr>
          <w:rFonts w:ascii="Arial" w:hAnsi="Arial" w:cs="Arial"/>
        </w:rPr>
      </w:pPr>
    </w:p>
    <w:tbl>
      <w:tblPr>
        <w:tblStyle w:val="HelleSchattierung-Akzent2"/>
        <w:tblW w:w="950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892B0C" w:rsidRPr="00892B0C" w:rsidTr="0063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CD6" w:rsidRPr="003B2CD6" w:rsidRDefault="00AD6F6B" w:rsidP="00633D94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>
              <w:rPr>
                <w:rFonts w:ascii="Arial" w:hAnsi="Arial" w:cs="Arial"/>
                <w:noProof/>
                <w:color w:val="auto"/>
                <w:lang w:eastAsia="de-DE"/>
              </w:rPr>
              <w:t>Gesamtkosten für das HHj 2022</w:t>
            </w:r>
            <w:r w:rsidR="00892B0C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der besonderen Maßnahme zum </w:t>
            </w:r>
            <w:r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  <w:t>Stichtag 31.12.2022</w:t>
            </w:r>
            <w:r>
              <w:rPr>
                <w:rFonts w:ascii="Arial" w:hAnsi="Arial" w:cs="Arial"/>
                <w:noProof/>
                <w:color w:val="auto"/>
                <w:lang w:eastAsia="de-DE"/>
              </w:rPr>
              <w:t xml:space="preserve"> (Anlage zahlenmäßiger Nachweis beifügen)</w:t>
            </w:r>
            <w:r>
              <w:rPr>
                <w:rFonts w:ascii="Arial" w:hAnsi="Arial" w:cs="Arial"/>
                <w:noProof/>
                <w:color w:val="auto"/>
                <w:lang w:eastAsia="de-DE"/>
              </w:rPr>
              <w:br/>
              <w:t>Gesamtkosten 2022</w:t>
            </w:r>
            <w:r w:rsidR="003B2CD6" w:rsidRPr="003B2CD6">
              <w:rPr>
                <w:rFonts w:ascii="Arial" w:hAnsi="Arial" w:cs="Arial"/>
                <w:noProof/>
                <w:color w:val="auto"/>
                <w:lang w:eastAsia="de-DE"/>
              </w:rPr>
              <w:t xml:space="preserve">                                    </w:t>
            </w:r>
            <w:r>
              <w:rPr>
                <w:rFonts w:ascii="Arial" w:hAnsi="Arial" w:cs="Arial"/>
                <w:noProof/>
                <w:color w:val="auto"/>
                <w:lang w:eastAsia="de-DE"/>
              </w:rPr>
              <w:t xml:space="preserve">      verausgabte Förderung 2022</w:t>
            </w:r>
          </w:p>
          <w:p w:rsidR="003B2CD6" w:rsidRDefault="003B2CD6" w:rsidP="00633D94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548DD4" w:themeColor="text2" w:themeTint="99"/>
                <w:lang w:eastAsia="de-DE"/>
              </w:rPr>
            </w:pPr>
          </w:p>
          <w:p w:rsidR="00892B0C" w:rsidRPr="00892B0C" w:rsidRDefault="00892B0C" w:rsidP="00633D94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548DD4" w:themeColor="text2" w:themeTint="99"/>
                <w:lang w:eastAsia="de-DE"/>
              </w:rPr>
            </w:pPr>
            <w:r w:rsidRPr="00892B0C">
              <w:rPr>
                <w:rFonts w:ascii="Arial" w:hAnsi="Arial" w:cs="Arial"/>
                <w:noProof/>
                <w:color w:val="548DD4" w:themeColor="text2" w:themeTint="99"/>
                <w:lang w:eastAsia="de-DE"/>
              </w:rPr>
              <w:br/>
            </w:r>
            <w:r w:rsidRPr="00892B0C">
              <w:rPr>
                <w:rFonts w:ascii="Arial" w:hAnsi="Arial" w:cs="Arial"/>
                <w:noProof/>
                <w:color w:val="548DD4" w:themeColor="text2" w:themeTint="99"/>
                <w:lang w:eastAsia="de-DE"/>
              </w:rPr>
              <w:br/>
            </w:r>
          </w:p>
        </w:tc>
      </w:tr>
    </w:tbl>
    <w:p w:rsidR="00892B0C" w:rsidRPr="0055529F" w:rsidRDefault="00892B0C">
      <w:pPr>
        <w:rPr>
          <w:rFonts w:ascii="Arial" w:hAnsi="Arial" w:cs="Arial"/>
        </w:rPr>
      </w:pPr>
    </w:p>
    <w:sectPr w:rsidR="00892B0C" w:rsidRPr="005552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642558"/>
      <w:docPartObj>
        <w:docPartGallery w:val="Page Numbers (Bottom of Page)"/>
        <w:docPartUnique/>
      </w:docPartObj>
    </w:sdtPr>
    <w:sdtEndPr/>
    <w:sdtContent>
      <w:p w:rsidR="00381D0F" w:rsidRDefault="00381D0F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7492B49" wp14:editId="6D0E5BD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1D0F" w:rsidRDefault="00381D0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95D11" w:rsidRPr="00295D1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492B49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381D0F" w:rsidRDefault="00381D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95D11" w:rsidRPr="00295D11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CD" w:rsidRDefault="00A446CD" w:rsidP="00A446CD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4618DB15" wp14:editId="429989D3">
          <wp:simplePos x="0" y="0"/>
          <wp:positionH relativeFrom="column">
            <wp:posOffset>5422900</wp:posOffset>
          </wp:positionH>
          <wp:positionV relativeFrom="paragraph">
            <wp:posOffset>-324485</wp:posOffset>
          </wp:positionV>
          <wp:extent cx="1079500" cy="296334"/>
          <wp:effectExtent l="0" t="0" r="6350" b="889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Aktionsprogramm „Aufholen nach Corona für Kinder und Jugendliche“</w:t>
    </w:r>
  </w:p>
  <w:p w:rsidR="00497172" w:rsidRDefault="00497172" w:rsidP="00A446CD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Sachbericht als Anlage zum Verwendungsnachweis</w:t>
    </w:r>
  </w:p>
  <w:p w:rsidR="004C3FAE" w:rsidRDefault="00295D11" w:rsidP="00A446CD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453.6pt;height:2pt;mso-position-horizontal:absolute" o:hralign="center" o:hrstd="t" o:hrnoshade="t" o:hr="t" fillcolor="#d99594 [1941]" stroked="f"/>
      </w:pic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1E1"/>
    <w:multiLevelType w:val="hybridMultilevel"/>
    <w:tmpl w:val="E6A60374"/>
    <w:lvl w:ilvl="0" w:tplc="BAE46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67F3"/>
    <w:multiLevelType w:val="hybridMultilevel"/>
    <w:tmpl w:val="665C4A3C"/>
    <w:lvl w:ilvl="0" w:tplc="D6CAC63C">
      <w:start w:val="55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53A28"/>
    <w:multiLevelType w:val="hybridMultilevel"/>
    <w:tmpl w:val="65F252AE"/>
    <w:lvl w:ilvl="0" w:tplc="263646D2">
      <w:start w:val="55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32FF5"/>
    <w:rsid w:val="00041923"/>
    <w:rsid w:val="00072A13"/>
    <w:rsid w:val="000D1619"/>
    <w:rsid w:val="000D74B0"/>
    <w:rsid w:val="00110B07"/>
    <w:rsid w:val="00165DA6"/>
    <w:rsid w:val="0017688D"/>
    <w:rsid w:val="001933BB"/>
    <w:rsid w:val="00295D11"/>
    <w:rsid w:val="002C24D2"/>
    <w:rsid w:val="002D3F11"/>
    <w:rsid w:val="00313173"/>
    <w:rsid w:val="003256CF"/>
    <w:rsid w:val="003364FD"/>
    <w:rsid w:val="00381D0F"/>
    <w:rsid w:val="00396AA7"/>
    <w:rsid w:val="003B2CD6"/>
    <w:rsid w:val="003E3366"/>
    <w:rsid w:val="003E347D"/>
    <w:rsid w:val="00412BB4"/>
    <w:rsid w:val="00490E08"/>
    <w:rsid w:val="00496BD4"/>
    <w:rsid w:val="00497172"/>
    <w:rsid w:val="004B31B8"/>
    <w:rsid w:val="004C3FAE"/>
    <w:rsid w:val="0055529F"/>
    <w:rsid w:val="00564637"/>
    <w:rsid w:val="00565B71"/>
    <w:rsid w:val="005A6C80"/>
    <w:rsid w:val="005E00DD"/>
    <w:rsid w:val="005E6090"/>
    <w:rsid w:val="00600CF5"/>
    <w:rsid w:val="0067005F"/>
    <w:rsid w:val="00675375"/>
    <w:rsid w:val="00694F31"/>
    <w:rsid w:val="00745A85"/>
    <w:rsid w:val="00761CE2"/>
    <w:rsid w:val="007C1321"/>
    <w:rsid w:val="00817470"/>
    <w:rsid w:val="00892B0C"/>
    <w:rsid w:val="008C4FB1"/>
    <w:rsid w:val="009112B7"/>
    <w:rsid w:val="00934BDB"/>
    <w:rsid w:val="0098728F"/>
    <w:rsid w:val="009953A0"/>
    <w:rsid w:val="00A22AC9"/>
    <w:rsid w:val="00A235B0"/>
    <w:rsid w:val="00A446CD"/>
    <w:rsid w:val="00A5747C"/>
    <w:rsid w:val="00AD6F6B"/>
    <w:rsid w:val="00AF533A"/>
    <w:rsid w:val="00AF76D1"/>
    <w:rsid w:val="00B1162C"/>
    <w:rsid w:val="00B33DCC"/>
    <w:rsid w:val="00B90B34"/>
    <w:rsid w:val="00B92E2C"/>
    <w:rsid w:val="00BA6700"/>
    <w:rsid w:val="00C605A0"/>
    <w:rsid w:val="00C80E6B"/>
    <w:rsid w:val="00C870B2"/>
    <w:rsid w:val="00D2773F"/>
    <w:rsid w:val="00D37EDA"/>
    <w:rsid w:val="00D554F1"/>
    <w:rsid w:val="00E054ED"/>
    <w:rsid w:val="00E06336"/>
    <w:rsid w:val="00E13E0C"/>
    <w:rsid w:val="00E14A10"/>
    <w:rsid w:val="00E44C25"/>
    <w:rsid w:val="00EA464A"/>
    <w:rsid w:val="00F212DD"/>
    <w:rsid w:val="00F24F16"/>
    <w:rsid w:val="00F52700"/>
    <w:rsid w:val="00F57B13"/>
    <w:rsid w:val="00F64B6E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0DEB9452"/>
  <w15:docId w15:val="{FE1445A8-011D-4F62-9A83-5BEFC90F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5E6090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64637"/>
  </w:style>
  <w:style w:type="table" w:styleId="HelleSchattierung-Akzent2">
    <w:name w:val="Light Shading Accent 2"/>
    <w:basedOn w:val="NormaleTabelle"/>
    <w:uiPriority w:val="60"/>
    <w:rsid w:val="005646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2403-4A6E-4313-AC5E-8A6DDC52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Konitzer, Tanja (RPKS)</dc:creator>
  <cp:lastModifiedBy>Konitzer, Tanja (RPKS)</cp:lastModifiedBy>
  <cp:revision>4</cp:revision>
  <cp:lastPrinted>2018-01-26T12:58:00Z</cp:lastPrinted>
  <dcterms:created xsi:type="dcterms:W3CDTF">2022-10-18T09:50:00Z</dcterms:created>
  <dcterms:modified xsi:type="dcterms:W3CDTF">2022-12-16T08:32:00Z</dcterms:modified>
</cp:coreProperties>
</file>